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cs="黑体"/>
          <w:bCs/>
          <w:sz w:val="32"/>
          <w:szCs w:val="32"/>
        </w:rPr>
      </w:pPr>
      <w:r>
        <w:rPr>
          <w:rFonts w:hint="eastAsia" w:ascii="黑体" w:hAnsi="黑体" w:eastAsia="黑体" w:cs="黑体"/>
          <w:bCs/>
          <w:sz w:val="32"/>
          <w:szCs w:val="32"/>
        </w:rPr>
        <w:t>附件1：</w:t>
      </w:r>
    </w:p>
    <w:p>
      <w:pPr>
        <w:widowControl/>
        <w:jc w:val="center"/>
        <w:rPr>
          <w:rFonts w:ascii="方正小标宋简体" w:hAnsi="黑体" w:eastAsia="方正小标宋简体"/>
          <w:sz w:val="32"/>
          <w:szCs w:val="32"/>
        </w:rPr>
      </w:pPr>
      <w:r>
        <w:rPr>
          <w:rFonts w:hint="eastAsia" w:ascii="方正小标宋简体" w:hAnsi="黑体" w:eastAsia="方正小标宋简体"/>
          <w:color w:val="333333"/>
          <w:kern w:val="0"/>
          <w:sz w:val="32"/>
          <w:szCs w:val="32"/>
          <w:lang w:val="en-US" w:eastAsia="zh-CN"/>
        </w:rPr>
        <w:t>科技</w:t>
      </w:r>
      <w:r>
        <w:rPr>
          <w:rFonts w:hint="eastAsia" w:ascii="方正小标宋简体" w:hAnsi="黑体" w:eastAsia="方正小标宋简体"/>
          <w:color w:val="333333"/>
          <w:kern w:val="0"/>
          <w:sz w:val="32"/>
          <w:szCs w:val="32"/>
        </w:rPr>
        <w:t>项目验收清单</w:t>
      </w:r>
    </w:p>
    <w:tbl>
      <w:tblPr>
        <w:tblStyle w:val="3"/>
        <w:tblW w:w="5202"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5"/>
        <w:gridCol w:w="2049"/>
        <w:gridCol w:w="3710"/>
        <w:gridCol w:w="4040"/>
        <w:gridCol w:w="2770"/>
        <w:gridCol w:w="13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6" w:type="pct"/>
            <w:vAlign w:val="center"/>
          </w:tcPr>
          <w:p>
            <w:pPr>
              <w:keepNext w:val="0"/>
              <w:keepLines w:val="0"/>
              <w:pageBreakBefore w:val="0"/>
              <w:kinsoku/>
              <w:wordWrap w:val="0"/>
              <w:overflowPunct/>
              <w:topLinePunct w:val="0"/>
              <w:autoSpaceDE/>
              <w:autoSpaceDN/>
              <w:bidi w:val="0"/>
              <w:adjustRightInd/>
              <w:spacing w:beforeAutospacing="0" w:afterAutospacing="0" w:line="400" w:lineRule="exact"/>
              <w:jc w:val="center"/>
              <w:textAlignment w:val="auto"/>
              <w:rPr>
                <w:rStyle w:val="5"/>
                <w:rFonts w:hint="eastAsia" w:ascii="黑体" w:hAnsi="黑体" w:eastAsia="黑体" w:cs="黑体"/>
                <w:b w:val="0"/>
                <w:bCs w:val="0"/>
                <w:color w:val="333333"/>
                <w:sz w:val="28"/>
                <w:szCs w:val="28"/>
                <w:lang w:val="en-US" w:eastAsia="zh-CN"/>
              </w:rPr>
            </w:pPr>
            <w:r>
              <w:rPr>
                <w:rStyle w:val="5"/>
                <w:rFonts w:hint="eastAsia" w:ascii="黑体" w:hAnsi="黑体" w:eastAsia="黑体" w:cs="黑体"/>
                <w:b w:val="0"/>
                <w:bCs w:val="0"/>
                <w:color w:val="333333"/>
                <w:sz w:val="28"/>
                <w:szCs w:val="28"/>
                <w:lang w:val="en-US" w:eastAsia="zh-CN"/>
              </w:rPr>
              <w:t>序号</w:t>
            </w:r>
          </w:p>
        </w:tc>
        <w:tc>
          <w:tcPr>
            <w:tcW w:w="694" w:type="pct"/>
            <w:vAlign w:val="center"/>
          </w:tcPr>
          <w:p>
            <w:pPr>
              <w:keepNext w:val="0"/>
              <w:keepLines w:val="0"/>
              <w:pageBreakBefore w:val="0"/>
              <w:kinsoku/>
              <w:wordWrap w:val="0"/>
              <w:overflowPunct/>
              <w:topLinePunct w:val="0"/>
              <w:autoSpaceDE/>
              <w:autoSpaceDN/>
              <w:bidi w:val="0"/>
              <w:adjustRightInd/>
              <w:spacing w:beforeAutospacing="0" w:afterAutospacing="0" w:line="400" w:lineRule="exact"/>
              <w:jc w:val="center"/>
              <w:textAlignment w:val="auto"/>
              <w:rPr>
                <w:rStyle w:val="5"/>
                <w:rFonts w:hint="eastAsia" w:ascii="黑体" w:hAnsi="黑体" w:eastAsia="黑体" w:cs="黑体"/>
                <w:b w:val="0"/>
                <w:bCs w:val="0"/>
                <w:color w:val="333333"/>
                <w:sz w:val="28"/>
                <w:szCs w:val="28"/>
              </w:rPr>
            </w:pPr>
            <w:r>
              <w:rPr>
                <w:rStyle w:val="5"/>
                <w:rFonts w:hint="eastAsia" w:ascii="黑体" w:hAnsi="黑体" w:eastAsia="黑体" w:cs="黑体"/>
                <w:b w:val="0"/>
                <w:bCs w:val="0"/>
                <w:color w:val="333333"/>
                <w:sz w:val="28"/>
                <w:szCs w:val="28"/>
              </w:rPr>
              <w:t>项目编号</w:t>
            </w:r>
          </w:p>
        </w:tc>
        <w:tc>
          <w:tcPr>
            <w:tcW w:w="1257" w:type="pct"/>
            <w:vAlign w:val="center"/>
          </w:tcPr>
          <w:p>
            <w:pPr>
              <w:keepNext w:val="0"/>
              <w:keepLines w:val="0"/>
              <w:pageBreakBefore w:val="0"/>
              <w:kinsoku/>
              <w:wordWrap w:val="0"/>
              <w:overflowPunct/>
              <w:topLinePunct w:val="0"/>
              <w:autoSpaceDE/>
              <w:autoSpaceDN/>
              <w:bidi w:val="0"/>
              <w:adjustRightInd/>
              <w:spacing w:beforeAutospacing="0" w:afterAutospacing="0" w:line="400" w:lineRule="exact"/>
              <w:jc w:val="center"/>
              <w:textAlignment w:val="auto"/>
              <w:rPr>
                <w:rStyle w:val="5"/>
                <w:rFonts w:hint="eastAsia" w:ascii="黑体" w:hAnsi="黑体" w:eastAsia="黑体" w:cs="黑体"/>
                <w:b w:val="0"/>
                <w:bCs w:val="0"/>
                <w:color w:val="333333"/>
                <w:sz w:val="28"/>
                <w:szCs w:val="28"/>
              </w:rPr>
            </w:pPr>
            <w:r>
              <w:rPr>
                <w:rStyle w:val="5"/>
                <w:rFonts w:hint="eastAsia" w:ascii="黑体" w:hAnsi="黑体" w:eastAsia="黑体" w:cs="黑体"/>
                <w:b w:val="0"/>
                <w:bCs w:val="0"/>
                <w:color w:val="333333"/>
                <w:sz w:val="28"/>
                <w:szCs w:val="28"/>
              </w:rPr>
              <w:t>项目名称</w:t>
            </w:r>
          </w:p>
        </w:tc>
        <w:tc>
          <w:tcPr>
            <w:tcW w:w="1369" w:type="pct"/>
            <w:vAlign w:val="center"/>
          </w:tcPr>
          <w:p>
            <w:pPr>
              <w:keepNext w:val="0"/>
              <w:keepLines w:val="0"/>
              <w:pageBreakBefore w:val="0"/>
              <w:kinsoku/>
              <w:wordWrap w:val="0"/>
              <w:overflowPunct/>
              <w:topLinePunct w:val="0"/>
              <w:autoSpaceDE/>
              <w:autoSpaceDN/>
              <w:bidi w:val="0"/>
              <w:adjustRightInd/>
              <w:spacing w:beforeAutospacing="0" w:afterAutospacing="0" w:line="400" w:lineRule="exact"/>
              <w:jc w:val="center"/>
              <w:textAlignment w:val="auto"/>
              <w:rPr>
                <w:rStyle w:val="5"/>
                <w:rFonts w:hint="eastAsia" w:ascii="黑体" w:hAnsi="黑体" w:eastAsia="黑体" w:cs="黑体"/>
                <w:b w:val="0"/>
                <w:bCs w:val="0"/>
                <w:color w:val="333333"/>
                <w:sz w:val="28"/>
                <w:szCs w:val="28"/>
              </w:rPr>
            </w:pPr>
            <w:r>
              <w:rPr>
                <w:rStyle w:val="5"/>
                <w:rFonts w:hint="eastAsia" w:ascii="黑体" w:hAnsi="黑体" w:eastAsia="黑体" w:cs="黑体"/>
                <w:b w:val="0"/>
                <w:bCs w:val="0"/>
                <w:color w:val="333333"/>
                <w:sz w:val="28"/>
                <w:szCs w:val="28"/>
              </w:rPr>
              <w:t>单位名称</w:t>
            </w:r>
          </w:p>
        </w:tc>
        <w:tc>
          <w:tcPr>
            <w:tcW w:w="939" w:type="pct"/>
            <w:vAlign w:val="center"/>
          </w:tcPr>
          <w:p>
            <w:pPr>
              <w:keepNext w:val="0"/>
              <w:keepLines w:val="0"/>
              <w:pageBreakBefore w:val="0"/>
              <w:kinsoku/>
              <w:wordWrap w:val="0"/>
              <w:overflowPunct/>
              <w:topLinePunct w:val="0"/>
              <w:autoSpaceDE/>
              <w:autoSpaceDN/>
              <w:bidi w:val="0"/>
              <w:adjustRightInd/>
              <w:spacing w:beforeAutospacing="0" w:afterAutospacing="0" w:line="400" w:lineRule="exact"/>
              <w:jc w:val="center"/>
              <w:textAlignment w:val="auto"/>
              <w:rPr>
                <w:rFonts w:hint="eastAsia" w:ascii="黑体" w:hAnsi="黑体" w:eastAsia="黑体" w:cs="黑体"/>
                <w:b w:val="0"/>
                <w:bCs w:val="0"/>
                <w:color w:val="333333"/>
                <w:sz w:val="28"/>
                <w:szCs w:val="28"/>
              </w:rPr>
            </w:pPr>
            <w:r>
              <w:rPr>
                <w:rStyle w:val="5"/>
                <w:rFonts w:hint="eastAsia" w:ascii="黑体" w:hAnsi="黑体" w:eastAsia="黑体" w:cs="黑体"/>
                <w:b w:val="0"/>
                <w:bCs w:val="0"/>
                <w:color w:val="333333"/>
                <w:sz w:val="28"/>
                <w:szCs w:val="28"/>
              </w:rPr>
              <w:t>组织验收单位</w:t>
            </w:r>
          </w:p>
        </w:tc>
        <w:tc>
          <w:tcPr>
            <w:tcW w:w="462" w:type="pct"/>
            <w:vAlign w:val="center"/>
          </w:tcPr>
          <w:p>
            <w:pPr>
              <w:keepNext w:val="0"/>
              <w:keepLines w:val="0"/>
              <w:pageBreakBefore w:val="0"/>
              <w:kinsoku/>
              <w:wordWrap w:val="0"/>
              <w:overflowPunct/>
              <w:topLinePunct w:val="0"/>
              <w:autoSpaceDE/>
              <w:autoSpaceDN/>
              <w:bidi w:val="0"/>
              <w:adjustRightInd/>
              <w:spacing w:beforeAutospacing="0" w:afterAutospacing="0" w:line="400" w:lineRule="exact"/>
              <w:jc w:val="center"/>
              <w:textAlignment w:val="auto"/>
              <w:rPr>
                <w:rFonts w:hint="eastAsia" w:ascii="黑体" w:hAnsi="黑体" w:eastAsia="黑体" w:cs="黑体"/>
                <w:b w:val="0"/>
                <w:bCs w:val="0"/>
                <w:color w:val="333333"/>
                <w:sz w:val="28"/>
                <w:szCs w:val="28"/>
              </w:rPr>
            </w:pPr>
            <w:r>
              <w:rPr>
                <w:rStyle w:val="5"/>
                <w:rFonts w:hint="eastAsia" w:ascii="黑体" w:hAnsi="黑体" w:eastAsia="黑体" w:cs="黑体"/>
                <w:b w:val="0"/>
                <w:bCs w:val="0"/>
                <w:color w:val="333333"/>
                <w:sz w:val="28"/>
                <w:szCs w:val="28"/>
              </w:rPr>
              <w:t>验收结论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jc w:val="center"/>
        </w:trPr>
        <w:tc>
          <w:tcPr>
            <w:tcW w:w="276" w:type="pct"/>
            <w:vAlign w:val="center"/>
          </w:tcPr>
          <w:p>
            <w:pPr>
              <w:keepNext w:val="0"/>
              <w:keepLines w:val="0"/>
              <w:pageBreakBefore w:val="0"/>
              <w:numPr>
                <w:ilvl w:val="0"/>
                <w:numId w:val="1"/>
              </w:numPr>
              <w:kinsoku/>
              <w:overflowPunct/>
              <w:topLinePunct w:val="0"/>
              <w:autoSpaceDE/>
              <w:autoSpaceDN/>
              <w:bidi w:val="0"/>
              <w:adjustRightInd/>
              <w:snapToGrid w:val="0"/>
              <w:spacing w:beforeAutospacing="0" w:afterAutospacing="0" w:line="400" w:lineRule="exact"/>
              <w:ind w:left="425" w:leftChars="0" w:hanging="425" w:firstLineChars="0"/>
              <w:jc w:val="center"/>
              <w:textAlignment w:val="auto"/>
              <w:rPr>
                <w:rFonts w:hint="eastAsia" w:ascii="Times New Roman" w:hAnsi="Times New Roman" w:eastAsia="仿宋_GB2312" w:cs="Times New Roman"/>
                <w:kern w:val="0"/>
                <w:sz w:val="28"/>
                <w:szCs w:val="28"/>
                <w:lang w:val="en-US" w:eastAsia="zh-CN"/>
              </w:rPr>
            </w:pPr>
          </w:p>
        </w:tc>
        <w:tc>
          <w:tcPr>
            <w:tcW w:w="694" w:type="pct"/>
            <w:vAlign w:val="center"/>
          </w:tcPr>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CN"/>
              </w:rPr>
              <w:t>20180533B14</w:t>
            </w:r>
          </w:p>
        </w:tc>
        <w:tc>
          <w:tcPr>
            <w:tcW w:w="1257" w:type="pct"/>
            <w:vAlign w:val="center"/>
          </w:tcPr>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钱塘江（杭州段）水环境承载能力评估及流域水质综合管理对策研究</w:t>
            </w:r>
          </w:p>
        </w:tc>
        <w:tc>
          <w:tcPr>
            <w:tcW w:w="1369" w:type="pct"/>
            <w:vAlign w:val="center"/>
          </w:tcPr>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eastAsia"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CN"/>
              </w:rPr>
              <w:t>杭州市生态环境科学研究院</w:t>
            </w:r>
          </w:p>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CN"/>
              </w:rPr>
              <w:t>（杭州市城区生态环境监测站）</w:t>
            </w:r>
          </w:p>
        </w:tc>
        <w:tc>
          <w:tcPr>
            <w:tcW w:w="939" w:type="pct"/>
            <w:vAlign w:val="center"/>
          </w:tcPr>
          <w:p>
            <w:pPr>
              <w:keepNext w:val="0"/>
              <w:keepLines w:val="0"/>
              <w:pageBreakBefore w:val="0"/>
              <w:kinsoku/>
              <w:overflowPunct/>
              <w:topLinePunct w:val="0"/>
              <w:autoSpaceDE/>
              <w:autoSpaceDN/>
              <w:bidi w:val="0"/>
              <w:adjustRightInd/>
              <w:spacing w:beforeAutospacing="0" w:afterAutospacing="0"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杭州市</w:t>
            </w:r>
            <w:r>
              <w:rPr>
                <w:rFonts w:hint="eastAsia" w:ascii="Times New Roman" w:hAnsi="Times New Roman" w:eastAsia="仿宋_GB2312" w:cs="Times New Roman"/>
                <w:kern w:val="0"/>
                <w:sz w:val="28"/>
                <w:szCs w:val="28"/>
                <w:lang w:val="en-US" w:eastAsia="zh-CN"/>
              </w:rPr>
              <w:t>生态环境</w:t>
            </w:r>
            <w:r>
              <w:rPr>
                <w:rFonts w:hint="default" w:ascii="Times New Roman" w:hAnsi="Times New Roman" w:eastAsia="仿宋_GB2312" w:cs="Times New Roman"/>
                <w:kern w:val="0"/>
                <w:sz w:val="28"/>
                <w:szCs w:val="28"/>
              </w:rPr>
              <w:t>局</w:t>
            </w:r>
          </w:p>
        </w:tc>
        <w:tc>
          <w:tcPr>
            <w:tcW w:w="462" w:type="pct"/>
            <w:vAlign w:val="center"/>
          </w:tcPr>
          <w:p>
            <w:pPr>
              <w:keepNext w:val="0"/>
              <w:keepLines w:val="0"/>
              <w:pageBreakBefore w:val="0"/>
              <w:kinsoku/>
              <w:overflowPunct/>
              <w:topLinePunct w:val="0"/>
              <w:autoSpaceDE/>
              <w:autoSpaceDN/>
              <w:bidi w:val="0"/>
              <w:adjustRightInd/>
              <w:spacing w:beforeAutospacing="0" w:afterAutospacing="0"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通过验收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jc w:val="center"/>
        </w:trPr>
        <w:tc>
          <w:tcPr>
            <w:tcW w:w="276" w:type="pct"/>
            <w:vAlign w:val="center"/>
          </w:tcPr>
          <w:p>
            <w:pPr>
              <w:keepNext w:val="0"/>
              <w:keepLines w:val="0"/>
              <w:pageBreakBefore w:val="0"/>
              <w:widowControl/>
              <w:numPr>
                <w:ilvl w:val="0"/>
                <w:numId w:val="1"/>
              </w:numPr>
              <w:kinsoku/>
              <w:overflowPunct/>
              <w:topLinePunct w:val="0"/>
              <w:autoSpaceDE/>
              <w:autoSpaceDN/>
              <w:bidi w:val="0"/>
              <w:adjustRightInd/>
              <w:snapToGrid w:val="0"/>
              <w:spacing w:beforeAutospacing="0" w:afterAutospacing="0" w:line="400" w:lineRule="exact"/>
              <w:ind w:left="425" w:leftChars="0" w:hanging="425" w:firstLineChars="0"/>
              <w:jc w:val="center"/>
              <w:textAlignment w:val="auto"/>
              <w:rPr>
                <w:rFonts w:hint="eastAsia" w:ascii="Times New Roman" w:hAnsi="Times New Roman" w:eastAsia="仿宋_GB2312" w:cs="Times New Roman"/>
                <w:kern w:val="0"/>
                <w:sz w:val="28"/>
                <w:szCs w:val="28"/>
                <w:lang w:val="en-US" w:eastAsia="zh-CN"/>
              </w:rPr>
            </w:pPr>
          </w:p>
        </w:tc>
        <w:tc>
          <w:tcPr>
            <w:tcW w:w="694" w:type="pct"/>
            <w:vAlign w:val="center"/>
          </w:tcPr>
          <w:p>
            <w:pPr>
              <w:keepNext w:val="0"/>
              <w:keepLines w:val="0"/>
              <w:pageBreakBefore w:val="0"/>
              <w:widowControl/>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lang w:val="en-US"/>
              </w:rPr>
            </w:pPr>
            <w:r>
              <w:rPr>
                <w:rFonts w:hint="eastAsia" w:ascii="Times New Roman" w:hAnsi="Times New Roman" w:eastAsia="仿宋_GB2312" w:cs="Times New Roman"/>
                <w:kern w:val="0"/>
                <w:sz w:val="28"/>
                <w:szCs w:val="28"/>
                <w:lang w:val="en-US" w:eastAsia="zh-CN"/>
              </w:rPr>
              <w:t>20191203B62</w:t>
            </w:r>
          </w:p>
        </w:tc>
        <w:tc>
          <w:tcPr>
            <w:tcW w:w="1257" w:type="pct"/>
            <w:vAlign w:val="center"/>
          </w:tcPr>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杭州市造纸行业水污染物排放标准制定研究</w:t>
            </w:r>
          </w:p>
        </w:tc>
        <w:tc>
          <w:tcPr>
            <w:tcW w:w="1369" w:type="pct"/>
            <w:vAlign w:val="center"/>
          </w:tcPr>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eastAsia"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CN"/>
              </w:rPr>
              <w:t>杭州市生态环境科学研究院</w:t>
            </w:r>
          </w:p>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lang w:val="en-US" w:eastAsia="zh-CN"/>
              </w:rPr>
              <w:t>（杭州市城区生态环境监测站）</w:t>
            </w:r>
          </w:p>
        </w:tc>
        <w:tc>
          <w:tcPr>
            <w:tcW w:w="939" w:type="pct"/>
            <w:vAlign w:val="center"/>
          </w:tcPr>
          <w:p>
            <w:pPr>
              <w:keepNext w:val="0"/>
              <w:keepLines w:val="0"/>
              <w:pageBreakBefore w:val="0"/>
              <w:kinsoku/>
              <w:overflowPunct/>
              <w:topLinePunct w:val="0"/>
              <w:autoSpaceDE/>
              <w:autoSpaceDN/>
              <w:bidi w:val="0"/>
              <w:adjustRightInd/>
              <w:spacing w:beforeAutospacing="0" w:afterAutospacing="0"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杭州市</w:t>
            </w:r>
            <w:r>
              <w:rPr>
                <w:rFonts w:hint="eastAsia" w:ascii="Times New Roman" w:hAnsi="Times New Roman" w:eastAsia="仿宋_GB2312" w:cs="Times New Roman"/>
                <w:kern w:val="0"/>
                <w:sz w:val="28"/>
                <w:szCs w:val="28"/>
                <w:lang w:val="en-US" w:eastAsia="zh-CN"/>
              </w:rPr>
              <w:t>生态环境</w:t>
            </w:r>
            <w:r>
              <w:rPr>
                <w:rFonts w:hint="default" w:ascii="Times New Roman" w:hAnsi="Times New Roman" w:eastAsia="仿宋_GB2312" w:cs="Times New Roman"/>
                <w:kern w:val="0"/>
                <w:sz w:val="28"/>
                <w:szCs w:val="28"/>
              </w:rPr>
              <w:t>局</w:t>
            </w:r>
          </w:p>
        </w:tc>
        <w:tc>
          <w:tcPr>
            <w:tcW w:w="462" w:type="pct"/>
            <w:vAlign w:val="center"/>
          </w:tcPr>
          <w:p>
            <w:pPr>
              <w:keepNext w:val="0"/>
              <w:keepLines w:val="0"/>
              <w:pageBreakBefore w:val="0"/>
              <w:kinsoku/>
              <w:overflowPunct/>
              <w:topLinePunct w:val="0"/>
              <w:autoSpaceDE/>
              <w:autoSpaceDN/>
              <w:bidi w:val="0"/>
              <w:adjustRightInd/>
              <w:spacing w:beforeAutospacing="0" w:afterAutospacing="0"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通过验收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jc w:val="center"/>
        </w:trPr>
        <w:tc>
          <w:tcPr>
            <w:tcW w:w="276" w:type="pct"/>
            <w:vAlign w:val="center"/>
          </w:tcPr>
          <w:p>
            <w:pPr>
              <w:keepNext w:val="0"/>
              <w:keepLines w:val="0"/>
              <w:pageBreakBefore w:val="0"/>
              <w:widowControl/>
              <w:numPr>
                <w:ilvl w:val="0"/>
                <w:numId w:val="1"/>
              </w:numPr>
              <w:kinsoku/>
              <w:overflowPunct/>
              <w:topLinePunct w:val="0"/>
              <w:autoSpaceDE/>
              <w:autoSpaceDN/>
              <w:bidi w:val="0"/>
              <w:adjustRightInd/>
              <w:snapToGrid w:val="0"/>
              <w:spacing w:beforeAutospacing="0" w:afterAutospacing="0" w:line="400" w:lineRule="exact"/>
              <w:ind w:left="425" w:leftChars="0" w:hanging="425" w:firstLineChars="0"/>
              <w:jc w:val="center"/>
              <w:textAlignment w:val="auto"/>
              <w:rPr>
                <w:rFonts w:hint="eastAsia" w:ascii="Times New Roman" w:hAnsi="Times New Roman" w:eastAsia="仿宋_GB2312" w:cs="Times New Roman"/>
                <w:kern w:val="0"/>
                <w:sz w:val="28"/>
                <w:szCs w:val="28"/>
                <w:lang w:val="en-US" w:eastAsia="zh-CN"/>
              </w:rPr>
            </w:pPr>
          </w:p>
        </w:tc>
        <w:tc>
          <w:tcPr>
            <w:tcW w:w="694" w:type="pct"/>
            <w:vAlign w:val="center"/>
          </w:tcPr>
          <w:p>
            <w:pPr>
              <w:keepNext w:val="0"/>
              <w:keepLines w:val="0"/>
              <w:pageBreakBefore w:val="0"/>
              <w:widowControl/>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CN"/>
              </w:rPr>
              <w:t>20191203B63</w:t>
            </w:r>
          </w:p>
        </w:tc>
        <w:tc>
          <w:tcPr>
            <w:tcW w:w="1257" w:type="pct"/>
            <w:vAlign w:val="center"/>
          </w:tcPr>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杭州市城市废弃物处理碳排放时空分布特征和影响因素研究</w:t>
            </w:r>
          </w:p>
        </w:tc>
        <w:tc>
          <w:tcPr>
            <w:tcW w:w="1369" w:type="pct"/>
            <w:vAlign w:val="center"/>
          </w:tcPr>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eastAsia"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CN"/>
              </w:rPr>
              <w:t>杭州市生态环境科学研究院</w:t>
            </w:r>
          </w:p>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lang w:val="en-US" w:eastAsia="zh-CN"/>
              </w:rPr>
              <w:t>（杭州市城区生态环境监测站）</w:t>
            </w:r>
          </w:p>
        </w:tc>
        <w:tc>
          <w:tcPr>
            <w:tcW w:w="939" w:type="pct"/>
            <w:vAlign w:val="center"/>
          </w:tcPr>
          <w:p>
            <w:pPr>
              <w:keepNext w:val="0"/>
              <w:keepLines w:val="0"/>
              <w:pageBreakBefore w:val="0"/>
              <w:kinsoku/>
              <w:overflowPunct/>
              <w:topLinePunct w:val="0"/>
              <w:autoSpaceDE/>
              <w:autoSpaceDN/>
              <w:bidi w:val="0"/>
              <w:adjustRightInd/>
              <w:spacing w:beforeAutospacing="0" w:afterAutospacing="0"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杭州市</w:t>
            </w:r>
            <w:r>
              <w:rPr>
                <w:rFonts w:hint="eastAsia" w:ascii="Times New Roman" w:hAnsi="Times New Roman" w:eastAsia="仿宋_GB2312" w:cs="Times New Roman"/>
                <w:kern w:val="0"/>
                <w:sz w:val="28"/>
                <w:szCs w:val="28"/>
                <w:lang w:val="en-US" w:eastAsia="zh-CN"/>
              </w:rPr>
              <w:t>生态环境</w:t>
            </w:r>
            <w:r>
              <w:rPr>
                <w:rFonts w:hint="default" w:ascii="Times New Roman" w:hAnsi="Times New Roman" w:eastAsia="仿宋_GB2312" w:cs="Times New Roman"/>
                <w:kern w:val="0"/>
                <w:sz w:val="28"/>
                <w:szCs w:val="28"/>
              </w:rPr>
              <w:t>局</w:t>
            </w:r>
          </w:p>
        </w:tc>
        <w:tc>
          <w:tcPr>
            <w:tcW w:w="462" w:type="pct"/>
            <w:vAlign w:val="center"/>
          </w:tcPr>
          <w:p>
            <w:pPr>
              <w:keepNext w:val="0"/>
              <w:keepLines w:val="0"/>
              <w:pageBreakBefore w:val="0"/>
              <w:kinsoku/>
              <w:overflowPunct/>
              <w:topLinePunct w:val="0"/>
              <w:autoSpaceDE/>
              <w:autoSpaceDN/>
              <w:bidi w:val="0"/>
              <w:adjustRightInd/>
              <w:spacing w:beforeAutospacing="0" w:afterAutospacing="0"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通过验收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jc w:val="center"/>
        </w:trPr>
        <w:tc>
          <w:tcPr>
            <w:tcW w:w="276" w:type="pct"/>
            <w:vAlign w:val="center"/>
          </w:tcPr>
          <w:p>
            <w:pPr>
              <w:keepNext w:val="0"/>
              <w:keepLines w:val="0"/>
              <w:pageBreakBefore w:val="0"/>
              <w:widowControl/>
              <w:numPr>
                <w:ilvl w:val="0"/>
                <w:numId w:val="1"/>
              </w:numPr>
              <w:kinsoku/>
              <w:overflowPunct/>
              <w:topLinePunct w:val="0"/>
              <w:autoSpaceDE/>
              <w:autoSpaceDN/>
              <w:bidi w:val="0"/>
              <w:adjustRightInd/>
              <w:snapToGrid w:val="0"/>
              <w:spacing w:beforeAutospacing="0" w:afterAutospacing="0" w:line="400" w:lineRule="exact"/>
              <w:ind w:left="425" w:leftChars="0" w:hanging="425" w:firstLineChars="0"/>
              <w:jc w:val="center"/>
              <w:textAlignment w:val="auto"/>
              <w:rPr>
                <w:rFonts w:hint="eastAsia" w:ascii="Times New Roman" w:hAnsi="Times New Roman" w:eastAsia="仿宋_GB2312" w:cs="Times New Roman"/>
                <w:kern w:val="0"/>
                <w:sz w:val="28"/>
                <w:szCs w:val="28"/>
                <w:lang w:val="en-US" w:eastAsia="zh-CN"/>
              </w:rPr>
            </w:pPr>
          </w:p>
        </w:tc>
        <w:tc>
          <w:tcPr>
            <w:tcW w:w="694" w:type="pct"/>
            <w:vAlign w:val="center"/>
          </w:tcPr>
          <w:p>
            <w:pPr>
              <w:keepNext w:val="0"/>
              <w:keepLines w:val="0"/>
              <w:pageBreakBefore w:val="0"/>
              <w:widowControl/>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CN"/>
              </w:rPr>
              <w:t>20140533B12</w:t>
            </w:r>
          </w:p>
        </w:tc>
        <w:tc>
          <w:tcPr>
            <w:tcW w:w="1257" w:type="pct"/>
            <w:vAlign w:val="center"/>
          </w:tcPr>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新安江水库集水区小流域面源防控技术集成研究</w:t>
            </w:r>
          </w:p>
        </w:tc>
        <w:tc>
          <w:tcPr>
            <w:tcW w:w="1369" w:type="pct"/>
            <w:vAlign w:val="center"/>
          </w:tcPr>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eastAsia"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CN"/>
              </w:rPr>
              <w:t>杭州市生态环境科学研究院</w:t>
            </w:r>
          </w:p>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lang w:val="en-US" w:eastAsia="zh-CN"/>
              </w:rPr>
              <w:t>（杭州市城区生态环境监测站）</w:t>
            </w:r>
          </w:p>
        </w:tc>
        <w:tc>
          <w:tcPr>
            <w:tcW w:w="939" w:type="pct"/>
            <w:vAlign w:val="center"/>
          </w:tcPr>
          <w:p>
            <w:pPr>
              <w:keepNext w:val="0"/>
              <w:keepLines w:val="0"/>
              <w:pageBreakBefore w:val="0"/>
              <w:kinsoku/>
              <w:overflowPunct/>
              <w:topLinePunct w:val="0"/>
              <w:autoSpaceDE/>
              <w:autoSpaceDN/>
              <w:bidi w:val="0"/>
              <w:adjustRightInd/>
              <w:spacing w:beforeAutospacing="0" w:afterAutospacing="0"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杭州市</w:t>
            </w:r>
            <w:r>
              <w:rPr>
                <w:rFonts w:hint="eastAsia" w:ascii="Times New Roman" w:hAnsi="Times New Roman" w:eastAsia="仿宋_GB2312" w:cs="Times New Roman"/>
                <w:kern w:val="0"/>
                <w:sz w:val="28"/>
                <w:szCs w:val="28"/>
                <w:lang w:val="en-US" w:eastAsia="zh-CN"/>
              </w:rPr>
              <w:t>生态环境</w:t>
            </w:r>
            <w:r>
              <w:rPr>
                <w:rFonts w:hint="default" w:ascii="Times New Roman" w:hAnsi="Times New Roman" w:eastAsia="仿宋_GB2312" w:cs="Times New Roman"/>
                <w:kern w:val="0"/>
                <w:sz w:val="28"/>
                <w:szCs w:val="28"/>
              </w:rPr>
              <w:t>局</w:t>
            </w:r>
          </w:p>
        </w:tc>
        <w:tc>
          <w:tcPr>
            <w:tcW w:w="462" w:type="pct"/>
            <w:vAlign w:val="center"/>
          </w:tcPr>
          <w:p>
            <w:pPr>
              <w:keepNext w:val="0"/>
              <w:keepLines w:val="0"/>
              <w:pageBreakBefore w:val="0"/>
              <w:kinsoku/>
              <w:overflowPunct/>
              <w:topLinePunct w:val="0"/>
              <w:autoSpaceDE/>
              <w:autoSpaceDN/>
              <w:bidi w:val="0"/>
              <w:adjustRightInd/>
              <w:spacing w:beforeAutospacing="0" w:afterAutospacing="0"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通过验收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276" w:type="pct"/>
            <w:vAlign w:val="center"/>
          </w:tcPr>
          <w:p>
            <w:pPr>
              <w:keepNext w:val="0"/>
              <w:keepLines w:val="0"/>
              <w:pageBreakBefore w:val="0"/>
              <w:widowControl/>
              <w:numPr>
                <w:ilvl w:val="0"/>
                <w:numId w:val="1"/>
              </w:numPr>
              <w:kinsoku/>
              <w:overflowPunct/>
              <w:topLinePunct w:val="0"/>
              <w:autoSpaceDE/>
              <w:autoSpaceDN/>
              <w:bidi w:val="0"/>
              <w:adjustRightInd/>
              <w:snapToGrid w:val="0"/>
              <w:spacing w:beforeAutospacing="0" w:afterAutospacing="0" w:line="400" w:lineRule="exact"/>
              <w:ind w:left="425" w:leftChars="0" w:hanging="425" w:firstLineChars="0"/>
              <w:jc w:val="center"/>
              <w:textAlignment w:val="auto"/>
              <w:rPr>
                <w:rFonts w:hint="eastAsia" w:ascii="Times New Roman" w:hAnsi="Times New Roman" w:eastAsia="仿宋_GB2312" w:cs="Times New Roman"/>
                <w:kern w:val="0"/>
                <w:sz w:val="28"/>
                <w:szCs w:val="28"/>
                <w:lang w:val="en-US" w:eastAsia="zh-CN"/>
              </w:rPr>
            </w:pPr>
          </w:p>
        </w:tc>
        <w:tc>
          <w:tcPr>
            <w:tcW w:w="694" w:type="pct"/>
            <w:vAlign w:val="center"/>
          </w:tcPr>
          <w:p>
            <w:pPr>
              <w:keepNext w:val="0"/>
              <w:keepLines w:val="0"/>
              <w:pageBreakBefore w:val="0"/>
              <w:widowControl/>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CN"/>
              </w:rPr>
              <w:t>20150533B07</w:t>
            </w:r>
          </w:p>
        </w:tc>
        <w:tc>
          <w:tcPr>
            <w:tcW w:w="1257" w:type="pct"/>
            <w:vAlign w:val="center"/>
          </w:tcPr>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杭州市地铁振动影响及传播规律测试分析研究报告</w:t>
            </w:r>
          </w:p>
        </w:tc>
        <w:tc>
          <w:tcPr>
            <w:tcW w:w="1369" w:type="pct"/>
            <w:vAlign w:val="center"/>
          </w:tcPr>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eastAsia"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CN"/>
              </w:rPr>
              <w:t>杭州市生态环境科学研究院</w:t>
            </w:r>
          </w:p>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lang w:val="en-US"/>
              </w:rPr>
            </w:pPr>
            <w:r>
              <w:rPr>
                <w:rFonts w:hint="eastAsia" w:ascii="Times New Roman" w:hAnsi="Times New Roman" w:eastAsia="仿宋_GB2312" w:cs="Times New Roman"/>
                <w:kern w:val="0"/>
                <w:sz w:val="28"/>
                <w:szCs w:val="28"/>
                <w:lang w:val="en-US" w:eastAsia="zh-CN"/>
              </w:rPr>
              <w:t>（杭州市城区生态环境监测站）</w:t>
            </w:r>
          </w:p>
        </w:tc>
        <w:tc>
          <w:tcPr>
            <w:tcW w:w="939" w:type="pct"/>
            <w:vAlign w:val="center"/>
          </w:tcPr>
          <w:p>
            <w:pPr>
              <w:keepNext w:val="0"/>
              <w:keepLines w:val="0"/>
              <w:pageBreakBefore w:val="0"/>
              <w:kinsoku/>
              <w:overflowPunct/>
              <w:topLinePunct w:val="0"/>
              <w:autoSpaceDE/>
              <w:autoSpaceDN/>
              <w:bidi w:val="0"/>
              <w:adjustRightInd/>
              <w:spacing w:beforeAutospacing="0" w:afterAutospacing="0"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杭州市</w:t>
            </w:r>
            <w:r>
              <w:rPr>
                <w:rFonts w:hint="eastAsia" w:ascii="Times New Roman" w:hAnsi="Times New Roman" w:eastAsia="仿宋_GB2312" w:cs="Times New Roman"/>
                <w:kern w:val="0"/>
                <w:sz w:val="28"/>
                <w:szCs w:val="28"/>
                <w:lang w:val="en-US" w:eastAsia="zh-CN"/>
              </w:rPr>
              <w:t>生态环境</w:t>
            </w:r>
            <w:r>
              <w:rPr>
                <w:rFonts w:hint="default" w:ascii="Times New Roman" w:hAnsi="Times New Roman" w:eastAsia="仿宋_GB2312" w:cs="Times New Roman"/>
                <w:kern w:val="0"/>
                <w:sz w:val="28"/>
                <w:szCs w:val="28"/>
              </w:rPr>
              <w:t>局</w:t>
            </w:r>
          </w:p>
        </w:tc>
        <w:tc>
          <w:tcPr>
            <w:tcW w:w="462" w:type="pct"/>
            <w:vAlign w:val="center"/>
          </w:tcPr>
          <w:p>
            <w:pPr>
              <w:keepNext w:val="0"/>
              <w:keepLines w:val="0"/>
              <w:pageBreakBefore w:val="0"/>
              <w:kinsoku/>
              <w:overflowPunct/>
              <w:topLinePunct w:val="0"/>
              <w:autoSpaceDE/>
              <w:autoSpaceDN/>
              <w:bidi w:val="0"/>
              <w:adjustRightInd/>
              <w:spacing w:beforeAutospacing="0" w:afterAutospacing="0"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通过验收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jc w:val="center"/>
        </w:trPr>
        <w:tc>
          <w:tcPr>
            <w:tcW w:w="276" w:type="pct"/>
            <w:vAlign w:val="center"/>
          </w:tcPr>
          <w:p>
            <w:pPr>
              <w:keepNext w:val="0"/>
              <w:keepLines w:val="0"/>
              <w:pageBreakBefore w:val="0"/>
              <w:widowControl/>
              <w:numPr>
                <w:ilvl w:val="0"/>
                <w:numId w:val="1"/>
              </w:numPr>
              <w:kinsoku/>
              <w:overflowPunct/>
              <w:topLinePunct w:val="0"/>
              <w:autoSpaceDE/>
              <w:autoSpaceDN/>
              <w:bidi w:val="0"/>
              <w:adjustRightInd/>
              <w:snapToGrid w:val="0"/>
              <w:spacing w:beforeAutospacing="0" w:afterAutospacing="0" w:line="400" w:lineRule="exact"/>
              <w:ind w:left="425" w:leftChars="0" w:hanging="425" w:firstLineChars="0"/>
              <w:jc w:val="center"/>
              <w:textAlignment w:val="auto"/>
              <w:rPr>
                <w:rFonts w:hint="eastAsia" w:ascii="Times New Roman" w:hAnsi="Times New Roman" w:eastAsia="仿宋_GB2312" w:cs="Times New Roman"/>
                <w:kern w:val="0"/>
                <w:sz w:val="28"/>
                <w:szCs w:val="28"/>
                <w:lang w:val="en-US" w:eastAsia="zh-CN"/>
              </w:rPr>
            </w:pPr>
          </w:p>
        </w:tc>
        <w:tc>
          <w:tcPr>
            <w:tcW w:w="694" w:type="pct"/>
            <w:vAlign w:val="center"/>
          </w:tcPr>
          <w:p>
            <w:pPr>
              <w:keepNext w:val="0"/>
              <w:keepLines w:val="0"/>
              <w:pageBreakBefore w:val="0"/>
              <w:widowControl/>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CN"/>
              </w:rPr>
              <w:t>20191231Y074</w:t>
            </w:r>
          </w:p>
        </w:tc>
        <w:tc>
          <w:tcPr>
            <w:tcW w:w="1257" w:type="pct"/>
            <w:vAlign w:val="center"/>
          </w:tcPr>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钱塘江流域（杭州段）污染时空分布特征研究</w:t>
            </w:r>
          </w:p>
        </w:tc>
        <w:tc>
          <w:tcPr>
            <w:tcW w:w="1369" w:type="pct"/>
            <w:vAlign w:val="center"/>
          </w:tcPr>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eastAsia"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CN"/>
              </w:rPr>
              <w:t>杭州市生态环境科学研究院</w:t>
            </w:r>
          </w:p>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lang w:val="en-US" w:eastAsia="zh-CN"/>
              </w:rPr>
              <w:t>（杭州市城区生态环境监测站）</w:t>
            </w:r>
          </w:p>
        </w:tc>
        <w:tc>
          <w:tcPr>
            <w:tcW w:w="939" w:type="pct"/>
            <w:vAlign w:val="center"/>
          </w:tcPr>
          <w:p>
            <w:pPr>
              <w:keepNext w:val="0"/>
              <w:keepLines w:val="0"/>
              <w:pageBreakBefore w:val="0"/>
              <w:kinsoku/>
              <w:overflowPunct/>
              <w:topLinePunct w:val="0"/>
              <w:autoSpaceDE/>
              <w:autoSpaceDN/>
              <w:bidi w:val="0"/>
              <w:adjustRightInd/>
              <w:spacing w:beforeAutospacing="0" w:afterAutospacing="0"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杭州市</w:t>
            </w:r>
            <w:r>
              <w:rPr>
                <w:rFonts w:hint="eastAsia" w:ascii="Times New Roman" w:hAnsi="Times New Roman" w:eastAsia="仿宋_GB2312" w:cs="Times New Roman"/>
                <w:kern w:val="0"/>
                <w:sz w:val="28"/>
                <w:szCs w:val="28"/>
                <w:lang w:val="en-US" w:eastAsia="zh-CN"/>
              </w:rPr>
              <w:t>生态环境</w:t>
            </w:r>
            <w:r>
              <w:rPr>
                <w:rFonts w:hint="default" w:ascii="Times New Roman" w:hAnsi="Times New Roman" w:eastAsia="仿宋_GB2312" w:cs="Times New Roman"/>
                <w:kern w:val="0"/>
                <w:sz w:val="28"/>
                <w:szCs w:val="28"/>
              </w:rPr>
              <w:t>局</w:t>
            </w:r>
          </w:p>
        </w:tc>
        <w:tc>
          <w:tcPr>
            <w:tcW w:w="462" w:type="pct"/>
            <w:vAlign w:val="center"/>
          </w:tcPr>
          <w:p>
            <w:pPr>
              <w:keepNext w:val="0"/>
              <w:keepLines w:val="0"/>
              <w:pageBreakBefore w:val="0"/>
              <w:kinsoku/>
              <w:overflowPunct/>
              <w:topLinePunct w:val="0"/>
              <w:autoSpaceDE/>
              <w:autoSpaceDN/>
              <w:bidi w:val="0"/>
              <w:adjustRightInd/>
              <w:spacing w:beforeAutospacing="0" w:afterAutospacing="0"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通过验收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jc w:val="center"/>
        </w:trPr>
        <w:tc>
          <w:tcPr>
            <w:tcW w:w="276" w:type="pct"/>
            <w:vAlign w:val="center"/>
          </w:tcPr>
          <w:p>
            <w:pPr>
              <w:keepNext w:val="0"/>
              <w:keepLines w:val="0"/>
              <w:pageBreakBefore w:val="0"/>
              <w:widowControl/>
              <w:numPr>
                <w:ilvl w:val="0"/>
                <w:numId w:val="1"/>
              </w:numPr>
              <w:kinsoku/>
              <w:overflowPunct/>
              <w:topLinePunct w:val="0"/>
              <w:autoSpaceDE/>
              <w:autoSpaceDN/>
              <w:bidi w:val="0"/>
              <w:adjustRightInd/>
              <w:snapToGrid w:val="0"/>
              <w:spacing w:beforeAutospacing="0" w:afterAutospacing="0" w:line="400" w:lineRule="exact"/>
              <w:ind w:left="425" w:leftChars="0" w:hanging="425" w:firstLineChars="0"/>
              <w:jc w:val="center"/>
              <w:textAlignment w:val="auto"/>
              <w:rPr>
                <w:rFonts w:hint="eastAsia" w:ascii="Times New Roman" w:hAnsi="Times New Roman" w:eastAsia="仿宋_GB2312" w:cs="Times New Roman"/>
                <w:kern w:val="0"/>
                <w:sz w:val="28"/>
                <w:szCs w:val="28"/>
                <w:lang w:val="en-US" w:eastAsia="zh-CN"/>
              </w:rPr>
            </w:pPr>
          </w:p>
        </w:tc>
        <w:tc>
          <w:tcPr>
            <w:tcW w:w="694" w:type="pct"/>
            <w:vAlign w:val="center"/>
          </w:tcPr>
          <w:p>
            <w:pPr>
              <w:keepNext w:val="0"/>
              <w:keepLines w:val="0"/>
              <w:pageBreakBefore w:val="0"/>
              <w:widowControl/>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CN"/>
              </w:rPr>
              <w:t>20180834M37</w:t>
            </w:r>
          </w:p>
        </w:tc>
        <w:tc>
          <w:tcPr>
            <w:tcW w:w="1257" w:type="pct"/>
            <w:vAlign w:val="center"/>
          </w:tcPr>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基于环境资源禀赋视角的杭州市产业转型升级对策研究</w:t>
            </w:r>
          </w:p>
        </w:tc>
        <w:tc>
          <w:tcPr>
            <w:tcW w:w="1369" w:type="pct"/>
            <w:vAlign w:val="center"/>
          </w:tcPr>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lang w:val="en-US"/>
              </w:rPr>
            </w:pPr>
            <w:r>
              <w:rPr>
                <w:rFonts w:hint="eastAsia" w:ascii="Times New Roman" w:hAnsi="Times New Roman" w:eastAsia="仿宋_GB2312" w:cs="Times New Roman"/>
                <w:kern w:val="0"/>
                <w:sz w:val="28"/>
                <w:szCs w:val="28"/>
                <w:lang w:val="en-US" w:eastAsia="zh-CN"/>
              </w:rPr>
              <w:t>杭州市环境保护科学研究院</w:t>
            </w:r>
          </w:p>
        </w:tc>
        <w:tc>
          <w:tcPr>
            <w:tcW w:w="939" w:type="pct"/>
            <w:vAlign w:val="center"/>
          </w:tcPr>
          <w:p>
            <w:pPr>
              <w:keepNext w:val="0"/>
              <w:keepLines w:val="0"/>
              <w:pageBreakBefore w:val="0"/>
              <w:kinsoku/>
              <w:overflowPunct/>
              <w:topLinePunct w:val="0"/>
              <w:autoSpaceDE/>
              <w:autoSpaceDN/>
              <w:bidi w:val="0"/>
              <w:adjustRightInd/>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CN"/>
              </w:rPr>
              <w:t>杭州市科学技术局</w:t>
            </w:r>
          </w:p>
        </w:tc>
        <w:tc>
          <w:tcPr>
            <w:tcW w:w="462" w:type="pct"/>
            <w:vAlign w:val="center"/>
          </w:tcPr>
          <w:p>
            <w:pPr>
              <w:keepNext w:val="0"/>
              <w:keepLines w:val="0"/>
              <w:pageBreakBefore w:val="0"/>
              <w:kinsoku/>
              <w:overflowPunct/>
              <w:topLinePunct w:val="0"/>
              <w:autoSpaceDE/>
              <w:autoSpaceDN/>
              <w:bidi w:val="0"/>
              <w:adjustRightInd/>
              <w:spacing w:beforeAutospacing="0" w:afterAutospacing="0"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通过验收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jc w:val="center"/>
        </w:trPr>
        <w:tc>
          <w:tcPr>
            <w:tcW w:w="276" w:type="pct"/>
            <w:vAlign w:val="center"/>
          </w:tcPr>
          <w:p>
            <w:pPr>
              <w:keepNext w:val="0"/>
              <w:keepLines w:val="0"/>
              <w:pageBreakBefore w:val="0"/>
              <w:widowControl/>
              <w:numPr>
                <w:ilvl w:val="0"/>
                <w:numId w:val="1"/>
              </w:numPr>
              <w:kinsoku/>
              <w:overflowPunct/>
              <w:topLinePunct w:val="0"/>
              <w:autoSpaceDE/>
              <w:autoSpaceDN/>
              <w:bidi w:val="0"/>
              <w:adjustRightInd/>
              <w:snapToGrid w:val="0"/>
              <w:spacing w:beforeAutospacing="0" w:afterAutospacing="0" w:line="400" w:lineRule="exact"/>
              <w:ind w:left="425" w:leftChars="0" w:hanging="425" w:firstLineChars="0"/>
              <w:jc w:val="center"/>
              <w:textAlignment w:val="auto"/>
              <w:rPr>
                <w:rFonts w:hint="default" w:ascii="Times New Roman" w:hAnsi="Times New Roman" w:eastAsia="仿宋_GB2312" w:cs="Times New Roman"/>
                <w:kern w:val="0"/>
                <w:sz w:val="28"/>
                <w:szCs w:val="28"/>
              </w:rPr>
            </w:pPr>
          </w:p>
        </w:tc>
        <w:tc>
          <w:tcPr>
            <w:tcW w:w="694" w:type="pct"/>
            <w:vAlign w:val="center"/>
          </w:tcPr>
          <w:p>
            <w:pPr>
              <w:keepNext w:val="0"/>
              <w:keepLines w:val="0"/>
              <w:pageBreakBefore w:val="0"/>
              <w:widowControl/>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CN"/>
              </w:rPr>
              <w:t>20171226Y05</w:t>
            </w:r>
          </w:p>
        </w:tc>
        <w:tc>
          <w:tcPr>
            <w:tcW w:w="1257" w:type="pct"/>
            <w:vAlign w:val="center"/>
          </w:tcPr>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基于大数据</w:t>
            </w:r>
            <w:r>
              <w:rPr>
                <w:rFonts w:hint="eastAsia" w:ascii="Times New Roman" w:hAnsi="Times New Roman" w:eastAsia="仿宋_GB2312" w:cs="Times New Roman"/>
                <w:kern w:val="0"/>
                <w:sz w:val="28"/>
                <w:szCs w:val="28"/>
                <w:lang w:eastAsia="zh-CN"/>
              </w:rPr>
              <w:t>的</w:t>
            </w:r>
            <w:r>
              <w:rPr>
                <w:rFonts w:hint="default" w:ascii="Times New Roman" w:hAnsi="Times New Roman" w:eastAsia="仿宋_GB2312" w:cs="Times New Roman"/>
                <w:kern w:val="0"/>
                <w:sz w:val="28"/>
                <w:szCs w:val="28"/>
              </w:rPr>
              <w:t>杭州市工业污染物</w:t>
            </w:r>
            <w:r>
              <w:rPr>
                <w:rFonts w:hint="default" w:ascii="Times New Roman" w:hAnsi="Times New Roman" w:eastAsia="仿宋_GB2312" w:cs="Times New Roman"/>
                <w:kern w:val="0"/>
                <w:sz w:val="28"/>
                <w:szCs w:val="28"/>
                <w:lang w:eastAsia="zh-CN"/>
              </w:rPr>
              <w:t>排放特征分析与转型升级研究</w:t>
            </w:r>
          </w:p>
        </w:tc>
        <w:tc>
          <w:tcPr>
            <w:tcW w:w="1369" w:type="pct"/>
            <w:vAlign w:val="center"/>
          </w:tcPr>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lang w:val="en-US" w:eastAsia="zh-CN"/>
              </w:rPr>
              <w:t>杭州市环境保护科学研究院</w:t>
            </w:r>
          </w:p>
        </w:tc>
        <w:tc>
          <w:tcPr>
            <w:tcW w:w="939" w:type="pct"/>
            <w:vAlign w:val="center"/>
          </w:tcPr>
          <w:p>
            <w:pPr>
              <w:keepNext w:val="0"/>
              <w:keepLines w:val="0"/>
              <w:pageBreakBefore w:val="0"/>
              <w:kinsoku/>
              <w:overflowPunct/>
              <w:topLinePunct w:val="0"/>
              <w:autoSpaceDE/>
              <w:autoSpaceDN/>
              <w:bidi w:val="0"/>
              <w:adjustRightInd/>
              <w:spacing w:beforeAutospacing="0" w:afterAutospacing="0"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杭州市</w:t>
            </w:r>
            <w:r>
              <w:rPr>
                <w:rFonts w:hint="eastAsia" w:ascii="Times New Roman" w:hAnsi="Times New Roman" w:eastAsia="仿宋_GB2312" w:cs="Times New Roman"/>
                <w:kern w:val="0"/>
                <w:sz w:val="28"/>
                <w:szCs w:val="28"/>
                <w:lang w:val="en-US" w:eastAsia="zh-CN"/>
              </w:rPr>
              <w:t>生态环境</w:t>
            </w:r>
            <w:r>
              <w:rPr>
                <w:rFonts w:hint="default" w:ascii="Times New Roman" w:hAnsi="Times New Roman" w:eastAsia="仿宋_GB2312" w:cs="Times New Roman"/>
                <w:kern w:val="0"/>
                <w:sz w:val="28"/>
                <w:szCs w:val="28"/>
              </w:rPr>
              <w:t>局</w:t>
            </w:r>
          </w:p>
        </w:tc>
        <w:tc>
          <w:tcPr>
            <w:tcW w:w="462" w:type="pct"/>
            <w:vAlign w:val="center"/>
          </w:tcPr>
          <w:p>
            <w:pPr>
              <w:keepNext w:val="0"/>
              <w:keepLines w:val="0"/>
              <w:pageBreakBefore w:val="0"/>
              <w:kinsoku/>
              <w:overflowPunct/>
              <w:topLinePunct w:val="0"/>
              <w:autoSpaceDE/>
              <w:autoSpaceDN/>
              <w:bidi w:val="0"/>
              <w:adjustRightInd/>
              <w:spacing w:beforeAutospacing="0" w:afterAutospacing="0"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通过验收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jc w:val="center"/>
        </w:trPr>
        <w:tc>
          <w:tcPr>
            <w:tcW w:w="276" w:type="pct"/>
            <w:vAlign w:val="center"/>
          </w:tcPr>
          <w:p>
            <w:pPr>
              <w:keepNext w:val="0"/>
              <w:keepLines w:val="0"/>
              <w:pageBreakBefore w:val="0"/>
              <w:widowControl/>
              <w:numPr>
                <w:ilvl w:val="0"/>
                <w:numId w:val="1"/>
              </w:numPr>
              <w:kinsoku/>
              <w:overflowPunct/>
              <w:topLinePunct w:val="0"/>
              <w:autoSpaceDE/>
              <w:autoSpaceDN/>
              <w:bidi w:val="0"/>
              <w:adjustRightInd/>
              <w:snapToGrid w:val="0"/>
              <w:spacing w:beforeAutospacing="0" w:afterAutospacing="0" w:line="400" w:lineRule="exact"/>
              <w:ind w:left="425" w:leftChars="0" w:hanging="425" w:firstLineChars="0"/>
              <w:jc w:val="center"/>
              <w:textAlignment w:val="auto"/>
              <w:rPr>
                <w:rFonts w:hint="default" w:ascii="Times New Roman" w:hAnsi="Times New Roman" w:eastAsia="仿宋_GB2312" w:cs="Times New Roman"/>
                <w:kern w:val="0"/>
                <w:sz w:val="28"/>
                <w:szCs w:val="28"/>
              </w:rPr>
            </w:pPr>
          </w:p>
        </w:tc>
        <w:tc>
          <w:tcPr>
            <w:tcW w:w="694" w:type="pct"/>
            <w:vAlign w:val="center"/>
          </w:tcPr>
          <w:p>
            <w:pPr>
              <w:keepNext w:val="0"/>
              <w:keepLines w:val="0"/>
              <w:pageBreakBefore w:val="0"/>
              <w:widowControl/>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CN"/>
              </w:rPr>
              <w:t>20201231Y005</w:t>
            </w:r>
          </w:p>
        </w:tc>
        <w:tc>
          <w:tcPr>
            <w:tcW w:w="1257" w:type="pct"/>
            <w:vAlign w:val="center"/>
          </w:tcPr>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新安江流域水生态环境共保机制对策研究</w:t>
            </w:r>
          </w:p>
        </w:tc>
        <w:tc>
          <w:tcPr>
            <w:tcW w:w="1369" w:type="pct"/>
            <w:vAlign w:val="center"/>
          </w:tcPr>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eastAsia"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CN"/>
              </w:rPr>
              <w:t>杭州市生态环境科学研究院</w:t>
            </w:r>
          </w:p>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lang w:val="en-US" w:eastAsia="zh-CN"/>
              </w:rPr>
              <w:t>（杭州市城区生态环境监测站）</w:t>
            </w:r>
          </w:p>
        </w:tc>
        <w:tc>
          <w:tcPr>
            <w:tcW w:w="939" w:type="pct"/>
            <w:vAlign w:val="center"/>
          </w:tcPr>
          <w:p>
            <w:pPr>
              <w:keepNext w:val="0"/>
              <w:keepLines w:val="0"/>
              <w:pageBreakBefore w:val="0"/>
              <w:kinsoku/>
              <w:overflowPunct/>
              <w:topLinePunct w:val="0"/>
              <w:autoSpaceDE/>
              <w:autoSpaceDN/>
              <w:bidi w:val="0"/>
              <w:adjustRightInd/>
              <w:spacing w:beforeAutospacing="0" w:afterAutospacing="0"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杭州市</w:t>
            </w:r>
            <w:r>
              <w:rPr>
                <w:rFonts w:hint="eastAsia" w:ascii="Times New Roman" w:hAnsi="Times New Roman" w:eastAsia="仿宋_GB2312" w:cs="Times New Roman"/>
                <w:kern w:val="0"/>
                <w:sz w:val="28"/>
                <w:szCs w:val="28"/>
                <w:lang w:val="en-US" w:eastAsia="zh-CN"/>
              </w:rPr>
              <w:t>生态环境</w:t>
            </w:r>
            <w:r>
              <w:rPr>
                <w:rFonts w:hint="default" w:ascii="Times New Roman" w:hAnsi="Times New Roman" w:eastAsia="仿宋_GB2312" w:cs="Times New Roman"/>
                <w:kern w:val="0"/>
                <w:sz w:val="28"/>
                <w:szCs w:val="28"/>
              </w:rPr>
              <w:t>局</w:t>
            </w:r>
          </w:p>
        </w:tc>
        <w:tc>
          <w:tcPr>
            <w:tcW w:w="462" w:type="pct"/>
            <w:vAlign w:val="center"/>
          </w:tcPr>
          <w:p>
            <w:pPr>
              <w:keepNext w:val="0"/>
              <w:keepLines w:val="0"/>
              <w:pageBreakBefore w:val="0"/>
              <w:kinsoku/>
              <w:overflowPunct/>
              <w:topLinePunct w:val="0"/>
              <w:autoSpaceDE/>
              <w:autoSpaceDN/>
              <w:bidi w:val="0"/>
              <w:adjustRightInd/>
              <w:spacing w:beforeAutospacing="0" w:afterAutospacing="0"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通过验收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jc w:val="center"/>
        </w:trPr>
        <w:tc>
          <w:tcPr>
            <w:tcW w:w="276" w:type="pct"/>
            <w:vAlign w:val="center"/>
          </w:tcPr>
          <w:p>
            <w:pPr>
              <w:keepNext w:val="0"/>
              <w:keepLines w:val="0"/>
              <w:pageBreakBefore w:val="0"/>
              <w:widowControl/>
              <w:numPr>
                <w:ilvl w:val="0"/>
                <w:numId w:val="1"/>
              </w:numPr>
              <w:kinsoku/>
              <w:overflowPunct/>
              <w:topLinePunct w:val="0"/>
              <w:autoSpaceDE/>
              <w:autoSpaceDN/>
              <w:bidi w:val="0"/>
              <w:adjustRightInd/>
              <w:snapToGrid w:val="0"/>
              <w:spacing w:beforeAutospacing="0" w:afterAutospacing="0" w:line="400" w:lineRule="exact"/>
              <w:ind w:left="425" w:leftChars="0" w:hanging="425" w:firstLineChars="0"/>
              <w:jc w:val="center"/>
              <w:textAlignment w:val="auto"/>
              <w:rPr>
                <w:rFonts w:hint="default" w:ascii="Times New Roman" w:hAnsi="Times New Roman" w:eastAsia="仿宋_GB2312" w:cs="Times New Roman"/>
                <w:kern w:val="0"/>
                <w:sz w:val="28"/>
                <w:szCs w:val="28"/>
              </w:rPr>
            </w:pPr>
          </w:p>
        </w:tc>
        <w:tc>
          <w:tcPr>
            <w:tcW w:w="694" w:type="pct"/>
            <w:vAlign w:val="center"/>
          </w:tcPr>
          <w:p>
            <w:pPr>
              <w:keepNext w:val="0"/>
              <w:keepLines w:val="0"/>
              <w:pageBreakBefore w:val="0"/>
              <w:widowControl/>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CN"/>
              </w:rPr>
              <w:t>20191231Y073</w:t>
            </w:r>
          </w:p>
        </w:tc>
        <w:tc>
          <w:tcPr>
            <w:tcW w:w="1257" w:type="pct"/>
            <w:vAlign w:val="center"/>
          </w:tcPr>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基于大数据分析的杭州市第二次污染源普数据辅助智慧环保应用的研究</w:t>
            </w:r>
          </w:p>
        </w:tc>
        <w:tc>
          <w:tcPr>
            <w:tcW w:w="1369" w:type="pct"/>
            <w:vAlign w:val="center"/>
          </w:tcPr>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eastAsia"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CN"/>
              </w:rPr>
              <w:t>杭州市生态环境科学研究院</w:t>
            </w:r>
          </w:p>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lang w:val="en-US" w:eastAsia="zh-CN"/>
              </w:rPr>
              <w:t>（杭州市城区生态环境监测站）</w:t>
            </w:r>
          </w:p>
        </w:tc>
        <w:tc>
          <w:tcPr>
            <w:tcW w:w="939" w:type="pct"/>
            <w:vAlign w:val="center"/>
          </w:tcPr>
          <w:p>
            <w:pPr>
              <w:keepNext w:val="0"/>
              <w:keepLines w:val="0"/>
              <w:pageBreakBefore w:val="0"/>
              <w:kinsoku/>
              <w:overflowPunct/>
              <w:topLinePunct w:val="0"/>
              <w:autoSpaceDE/>
              <w:autoSpaceDN/>
              <w:bidi w:val="0"/>
              <w:adjustRightInd/>
              <w:spacing w:beforeAutospacing="0" w:afterAutospacing="0"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杭州市</w:t>
            </w:r>
            <w:r>
              <w:rPr>
                <w:rFonts w:hint="eastAsia" w:ascii="Times New Roman" w:hAnsi="Times New Roman" w:eastAsia="仿宋_GB2312" w:cs="Times New Roman"/>
                <w:kern w:val="0"/>
                <w:sz w:val="28"/>
                <w:szCs w:val="28"/>
                <w:lang w:val="en-US" w:eastAsia="zh-CN"/>
              </w:rPr>
              <w:t>生态环境</w:t>
            </w:r>
            <w:r>
              <w:rPr>
                <w:rFonts w:hint="default" w:ascii="Times New Roman" w:hAnsi="Times New Roman" w:eastAsia="仿宋_GB2312" w:cs="Times New Roman"/>
                <w:kern w:val="0"/>
                <w:sz w:val="28"/>
                <w:szCs w:val="28"/>
              </w:rPr>
              <w:t>局</w:t>
            </w:r>
          </w:p>
        </w:tc>
        <w:tc>
          <w:tcPr>
            <w:tcW w:w="462" w:type="pct"/>
            <w:vAlign w:val="center"/>
          </w:tcPr>
          <w:p>
            <w:pPr>
              <w:keepNext w:val="0"/>
              <w:keepLines w:val="0"/>
              <w:pageBreakBefore w:val="0"/>
              <w:kinsoku/>
              <w:overflowPunct/>
              <w:topLinePunct w:val="0"/>
              <w:autoSpaceDE/>
              <w:autoSpaceDN/>
              <w:bidi w:val="0"/>
              <w:adjustRightInd/>
              <w:spacing w:beforeAutospacing="0" w:afterAutospacing="0"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通过验收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jc w:val="center"/>
        </w:trPr>
        <w:tc>
          <w:tcPr>
            <w:tcW w:w="276" w:type="pct"/>
            <w:vAlign w:val="center"/>
          </w:tcPr>
          <w:p>
            <w:pPr>
              <w:keepNext w:val="0"/>
              <w:keepLines w:val="0"/>
              <w:pageBreakBefore w:val="0"/>
              <w:widowControl/>
              <w:numPr>
                <w:ilvl w:val="0"/>
                <w:numId w:val="1"/>
              </w:numPr>
              <w:kinsoku/>
              <w:overflowPunct/>
              <w:topLinePunct w:val="0"/>
              <w:autoSpaceDE/>
              <w:autoSpaceDN/>
              <w:bidi w:val="0"/>
              <w:adjustRightInd/>
              <w:snapToGrid w:val="0"/>
              <w:spacing w:beforeAutospacing="0" w:afterAutospacing="0" w:line="400" w:lineRule="exact"/>
              <w:ind w:left="425" w:leftChars="0" w:hanging="425" w:firstLineChars="0"/>
              <w:jc w:val="center"/>
              <w:textAlignment w:val="auto"/>
              <w:rPr>
                <w:rFonts w:hint="default" w:ascii="Times New Roman" w:hAnsi="Times New Roman" w:eastAsia="仿宋_GB2312" w:cs="Times New Roman"/>
                <w:kern w:val="0"/>
                <w:sz w:val="28"/>
                <w:szCs w:val="28"/>
              </w:rPr>
            </w:pPr>
          </w:p>
        </w:tc>
        <w:tc>
          <w:tcPr>
            <w:tcW w:w="694" w:type="pct"/>
            <w:vAlign w:val="center"/>
          </w:tcPr>
          <w:p>
            <w:pPr>
              <w:keepNext w:val="0"/>
              <w:keepLines w:val="0"/>
              <w:pageBreakBefore w:val="0"/>
              <w:widowControl/>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lang w:val="en-US"/>
              </w:rPr>
            </w:pPr>
            <w:r>
              <w:rPr>
                <w:rFonts w:hint="eastAsia" w:ascii="Times New Roman" w:hAnsi="Times New Roman" w:eastAsia="仿宋_GB2312" w:cs="Times New Roman"/>
                <w:kern w:val="0"/>
                <w:sz w:val="28"/>
                <w:szCs w:val="28"/>
                <w:lang w:val="en-US" w:eastAsia="zh-CN"/>
              </w:rPr>
              <w:t>20201231Y002</w:t>
            </w:r>
          </w:p>
        </w:tc>
        <w:tc>
          <w:tcPr>
            <w:tcW w:w="1257" w:type="pct"/>
            <w:vAlign w:val="center"/>
          </w:tcPr>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杭州市大气污染排放清单动态更新研究</w:t>
            </w:r>
          </w:p>
        </w:tc>
        <w:tc>
          <w:tcPr>
            <w:tcW w:w="1369" w:type="pct"/>
            <w:vAlign w:val="center"/>
          </w:tcPr>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eastAsia"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CN"/>
              </w:rPr>
              <w:t>杭州市生态环境科学研究院</w:t>
            </w:r>
          </w:p>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lang w:val="en-US" w:eastAsia="zh-CN"/>
              </w:rPr>
              <w:t>（杭州市城区生态环境监测站）</w:t>
            </w:r>
          </w:p>
        </w:tc>
        <w:tc>
          <w:tcPr>
            <w:tcW w:w="939" w:type="pct"/>
            <w:vAlign w:val="center"/>
          </w:tcPr>
          <w:p>
            <w:pPr>
              <w:keepNext w:val="0"/>
              <w:keepLines w:val="0"/>
              <w:pageBreakBefore w:val="0"/>
              <w:kinsoku/>
              <w:overflowPunct/>
              <w:topLinePunct w:val="0"/>
              <w:autoSpaceDE/>
              <w:autoSpaceDN/>
              <w:bidi w:val="0"/>
              <w:adjustRightInd/>
              <w:spacing w:beforeAutospacing="0" w:afterAutospacing="0"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杭州市</w:t>
            </w:r>
            <w:r>
              <w:rPr>
                <w:rFonts w:hint="eastAsia" w:ascii="Times New Roman" w:hAnsi="Times New Roman" w:eastAsia="仿宋_GB2312" w:cs="Times New Roman"/>
                <w:kern w:val="0"/>
                <w:sz w:val="28"/>
                <w:szCs w:val="28"/>
                <w:lang w:val="en-US" w:eastAsia="zh-CN"/>
              </w:rPr>
              <w:t>生态环境</w:t>
            </w:r>
            <w:r>
              <w:rPr>
                <w:rFonts w:hint="default" w:ascii="Times New Roman" w:hAnsi="Times New Roman" w:eastAsia="仿宋_GB2312" w:cs="Times New Roman"/>
                <w:kern w:val="0"/>
                <w:sz w:val="28"/>
                <w:szCs w:val="28"/>
              </w:rPr>
              <w:t>局</w:t>
            </w:r>
          </w:p>
        </w:tc>
        <w:tc>
          <w:tcPr>
            <w:tcW w:w="462" w:type="pct"/>
            <w:vAlign w:val="center"/>
          </w:tcPr>
          <w:p>
            <w:pPr>
              <w:keepNext w:val="0"/>
              <w:keepLines w:val="0"/>
              <w:pageBreakBefore w:val="0"/>
              <w:kinsoku/>
              <w:overflowPunct/>
              <w:topLinePunct w:val="0"/>
              <w:autoSpaceDE/>
              <w:autoSpaceDN/>
              <w:bidi w:val="0"/>
              <w:adjustRightInd/>
              <w:spacing w:beforeAutospacing="0" w:afterAutospacing="0"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通过验收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276" w:type="pct"/>
            <w:vAlign w:val="center"/>
          </w:tcPr>
          <w:p>
            <w:pPr>
              <w:keepNext w:val="0"/>
              <w:keepLines w:val="0"/>
              <w:pageBreakBefore w:val="0"/>
              <w:widowControl/>
              <w:numPr>
                <w:ilvl w:val="0"/>
                <w:numId w:val="1"/>
              </w:numPr>
              <w:kinsoku/>
              <w:overflowPunct/>
              <w:topLinePunct w:val="0"/>
              <w:autoSpaceDE/>
              <w:autoSpaceDN/>
              <w:bidi w:val="0"/>
              <w:adjustRightInd/>
              <w:snapToGrid w:val="0"/>
              <w:spacing w:beforeAutospacing="0" w:afterAutospacing="0" w:line="400" w:lineRule="exact"/>
              <w:ind w:left="425" w:leftChars="0" w:hanging="425" w:firstLineChars="0"/>
              <w:jc w:val="center"/>
              <w:textAlignment w:val="auto"/>
              <w:rPr>
                <w:rFonts w:hint="default" w:ascii="Times New Roman" w:hAnsi="Times New Roman" w:eastAsia="仿宋_GB2312" w:cs="Times New Roman"/>
                <w:kern w:val="0"/>
                <w:sz w:val="28"/>
                <w:szCs w:val="28"/>
              </w:rPr>
            </w:pPr>
          </w:p>
        </w:tc>
        <w:tc>
          <w:tcPr>
            <w:tcW w:w="694" w:type="pct"/>
            <w:vAlign w:val="center"/>
          </w:tcPr>
          <w:p>
            <w:pPr>
              <w:keepNext w:val="0"/>
              <w:keepLines w:val="0"/>
              <w:pageBreakBefore w:val="0"/>
              <w:widowControl/>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lang w:val="en-US" w:eastAsia="zh-CN"/>
              </w:rPr>
              <w:t>20201231Y003</w:t>
            </w:r>
          </w:p>
        </w:tc>
        <w:tc>
          <w:tcPr>
            <w:tcW w:w="1257" w:type="pct"/>
            <w:vAlign w:val="center"/>
          </w:tcPr>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杭州市第二次全国污染源普查数据分析研究</w:t>
            </w:r>
          </w:p>
        </w:tc>
        <w:tc>
          <w:tcPr>
            <w:tcW w:w="1369" w:type="pct"/>
            <w:vAlign w:val="center"/>
          </w:tcPr>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eastAsia"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CN"/>
              </w:rPr>
              <w:t>杭州市生态环境科学研究院</w:t>
            </w:r>
          </w:p>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lang w:val="en-US" w:eastAsia="zh-CN"/>
              </w:rPr>
              <w:t>（杭州市城区生态环境监测站）</w:t>
            </w:r>
          </w:p>
        </w:tc>
        <w:tc>
          <w:tcPr>
            <w:tcW w:w="939" w:type="pct"/>
            <w:vAlign w:val="center"/>
          </w:tcPr>
          <w:p>
            <w:pPr>
              <w:keepNext w:val="0"/>
              <w:keepLines w:val="0"/>
              <w:pageBreakBefore w:val="0"/>
              <w:kinsoku/>
              <w:overflowPunct/>
              <w:topLinePunct w:val="0"/>
              <w:autoSpaceDE/>
              <w:autoSpaceDN/>
              <w:bidi w:val="0"/>
              <w:adjustRightInd/>
              <w:spacing w:beforeAutospacing="0" w:afterAutospacing="0"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杭州市</w:t>
            </w:r>
            <w:r>
              <w:rPr>
                <w:rFonts w:hint="eastAsia" w:ascii="Times New Roman" w:hAnsi="Times New Roman" w:eastAsia="仿宋_GB2312" w:cs="Times New Roman"/>
                <w:kern w:val="0"/>
                <w:sz w:val="28"/>
                <w:szCs w:val="28"/>
                <w:lang w:val="en-US" w:eastAsia="zh-CN"/>
              </w:rPr>
              <w:t>生态环境</w:t>
            </w:r>
            <w:r>
              <w:rPr>
                <w:rFonts w:hint="default" w:ascii="Times New Roman" w:hAnsi="Times New Roman" w:eastAsia="仿宋_GB2312" w:cs="Times New Roman"/>
                <w:kern w:val="0"/>
                <w:sz w:val="28"/>
                <w:szCs w:val="28"/>
              </w:rPr>
              <w:t>局</w:t>
            </w:r>
          </w:p>
        </w:tc>
        <w:tc>
          <w:tcPr>
            <w:tcW w:w="462" w:type="pct"/>
            <w:vAlign w:val="center"/>
          </w:tcPr>
          <w:p>
            <w:pPr>
              <w:keepNext w:val="0"/>
              <w:keepLines w:val="0"/>
              <w:pageBreakBefore w:val="0"/>
              <w:kinsoku/>
              <w:overflowPunct/>
              <w:topLinePunct w:val="0"/>
              <w:autoSpaceDE/>
              <w:autoSpaceDN/>
              <w:bidi w:val="0"/>
              <w:adjustRightInd/>
              <w:spacing w:beforeAutospacing="0" w:afterAutospacing="0"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通过验收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jc w:val="center"/>
        </w:trPr>
        <w:tc>
          <w:tcPr>
            <w:tcW w:w="276" w:type="pct"/>
            <w:vAlign w:val="center"/>
          </w:tcPr>
          <w:p>
            <w:pPr>
              <w:keepNext w:val="0"/>
              <w:keepLines w:val="0"/>
              <w:pageBreakBefore w:val="0"/>
              <w:widowControl/>
              <w:numPr>
                <w:ilvl w:val="0"/>
                <w:numId w:val="1"/>
              </w:numPr>
              <w:kinsoku/>
              <w:overflowPunct/>
              <w:topLinePunct w:val="0"/>
              <w:autoSpaceDE/>
              <w:autoSpaceDN/>
              <w:bidi w:val="0"/>
              <w:adjustRightInd/>
              <w:snapToGrid w:val="0"/>
              <w:spacing w:beforeAutospacing="0" w:afterAutospacing="0" w:line="400" w:lineRule="exact"/>
              <w:ind w:left="425" w:leftChars="0" w:hanging="425" w:firstLineChars="0"/>
              <w:jc w:val="center"/>
              <w:textAlignment w:val="auto"/>
              <w:rPr>
                <w:rFonts w:hint="default" w:ascii="Times New Roman" w:hAnsi="Times New Roman" w:eastAsia="仿宋_GB2312" w:cs="Times New Roman"/>
                <w:kern w:val="0"/>
                <w:sz w:val="28"/>
                <w:szCs w:val="28"/>
              </w:rPr>
            </w:pPr>
          </w:p>
        </w:tc>
        <w:tc>
          <w:tcPr>
            <w:tcW w:w="694" w:type="pct"/>
            <w:vAlign w:val="center"/>
          </w:tcPr>
          <w:p>
            <w:pPr>
              <w:keepNext w:val="0"/>
              <w:keepLines w:val="0"/>
              <w:pageBreakBefore w:val="0"/>
              <w:widowControl/>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rPr>
            </w:pPr>
          </w:p>
        </w:tc>
        <w:tc>
          <w:tcPr>
            <w:tcW w:w="1257" w:type="pct"/>
            <w:vAlign w:val="center"/>
          </w:tcPr>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杭州市涉水行业污染整治提升关键技术与管理规范研究</w:t>
            </w:r>
          </w:p>
        </w:tc>
        <w:tc>
          <w:tcPr>
            <w:tcW w:w="1369" w:type="pct"/>
            <w:vAlign w:val="center"/>
          </w:tcPr>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eastAsia"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CN"/>
              </w:rPr>
              <w:t>杭州市生态环境科学研究院</w:t>
            </w:r>
          </w:p>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lang w:val="en-US" w:eastAsia="zh-CN"/>
              </w:rPr>
              <w:t>（杭州市城区生态环境监测站）</w:t>
            </w:r>
          </w:p>
        </w:tc>
        <w:tc>
          <w:tcPr>
            <w:tcW w:w="939" w:type="pct"/>
            <w:vAlign w:val="center"/>
          </w:tcPr>
          <w:p>
            <w:pPr>
              <w:keepNext w:val="0"/>
              <w:keepLines w:val="0"/>
              <w:pageBreakBefore w:val="0"/>
              <w:kinsoku/>
              <w:overflowPunct/>
              <w:topLinePunct w:val="0"/>
              <w:autoSpaceDE/>
              <w:autoSpaceDN/>
              <w:bidi w:val="0"/>
              <w:adjustRightInd/>
              <w:spacing w:beforeAutospacing="0" w:afterAutospacing="0"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杭州市</w:t>
            </w:r>
            <w:r>
              <w:rPr>
                <w:rFonts w:hint="eastAsia" w:ascii="Times New Roman" w:hAnsi="Times New Roman" w:eastAsia="仿宋_GB2312" w:cs="Times New Roman"/>
                <w:kern w:val="0"/>
                <w:sz w:val="28"/>
                <w:szCs w:val="28"/>
                <w:lang w:val="en-US" w:eastAsia="zh-CN"/>
              </w:rPr>
              <w:t>生态环境</w:t>
            </w:r>
            <w:r>
              <w:rPr>
                <w:rFonts w:hint="default" w:ascii="Times New Roman" w:hAnsi="Times New Roman" w:eastAsia="仿宋_GB2312" w:cs="Times New Roman"/>
                <w:kern w:val="0"/>
                <w:sz w:val="28"/>
                <w:szCs w:val="28"/>
              </w:rPr>
              <w:t>局</w:t>
            </w:r>
          </w:p>
        </w:tc>
        <w:tc>
          <w:tcPr>
            <w:tcW w:w="462" w:type="pct"/>
            <w:vAlign w:val="center"/>
          </w:tcPr>
          <w:p>
            <w:pPr>
              <w:keepNext w:val="0"/>
              <w:keepLines w:val="0"/>
              <w:pageBreakBefore w:val="0"/>
              <w:kinsoku/>
              <w:overflowPunct/>
              <w:topLinePunct w:val="0"/>
              <w:autoSpaceDE/>
              <w:autoSpaceDN/>
              <w:bidi w:val="0"/>
              <w:adjustRightInd/>
              <w:spacing w:beforeAutospacing="0" w:afterAutospacing="0"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通过验收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jc w:val="center"/>
        </w:trPr>
        <w:tc>
          <w:tcPr>
            <w:tcW w:w="276" w:type="pct"/>
            <w:vAlign w:val="center"/>
          </w:tcPr>
          <w:p>
            <w:pPr>
              <w:keepNext w:val="0"/>
              <w:keepLines w:val="0"/>
              <w:pageBreakBefore w:val="0"/>
              <w:widowControl/>
              <w:numPr>
                <w:ilvl w:val="0"/>
                <w:numId w:val="1"/>
              </w:numPr>
              <w:kinsoku/>
              <w:overflowPunct/>
              <w:topLinePunct w:val="0"/>
              <w:autoSpaceDE/>
              <w:autoSpaceDN/>
              <w:bidi w:val="0"/>
              <w:adjustRightInd/>
              <w:snapToGrid w:val="0"/>
              <w:spacing w:beforeAutospacing="0" w:afterAutospacing="0" w:line="400" w:lineRule="exact"/>
              <w:ind w:left="425" w:leftChars="0" w:hanging="425" w:firstLineChars="0"/>
              <w:jc w:val="center"/>
              <w:textAlignment w:val="auto"/>
              <w:rPr>
                <w:rFonts w:hint="default" w:ascii="Times New Roman" w:hAnsi="Times New Roman" w:eastAsia="仿宋_GB2312" w:cs="Times New Roman"/>
                <w:kern w:val="0"/>
                <w:sz w:val="28"/>
                <w:szCs w:val="28"/>
              </w:rPr>
            </w:pPr>
          </w:p>
        </w:tc>
        <w:tc>
          <w:tcPr>
            <w:tcW w:w="694" w:type="pct"/>
            <w:vAlign w:val="center"/>
          </w:tcPr>
          <w:p>
            <w:pPr>
              <w:keepNext w:val="0"/>
              <w:keepLines w:val="0"/>
              <w:pageBreakBefore w:val="0"/>
              <w:widowControl/>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lang w:val="en-US"/>
              </w:rPr>
            </w:pPr>
            <w:r>
              <w:rPr>
                <w:rFonts w:hint="eastAsia" w:ascii="Times New Roman" w:hAnsi="Times New Roman" w:eastAsia="仿宋_GB2312" w:cs="Times New Roman"/>
                <w:kern w:val="0"/>
                <w:sz w:val="28"/>
                <w:szCs w:val="28"/>
                <w:lang w:val="en-US" w:eastAsia="zh-CN"/>
              </w:rPr>
              <w:t>20191231Y070</w:t>
            </w:r>
          </w:p>
        </w:tc>
        <w:tc>
          <w:tcPr>
            <w:tcW w:w="1257" w:type="pct"/>
            <w:vAlign w:val="center"/>
          </w:tcPr>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CN"/>
              </w:rPr>
              <w:t>杭州市生态环境“十四五”规划前期思路研究</w:t>
            </w:r>
          </w:p>
        </w:tc>
        <w:tc>
          <w:tcPr>
            <w:tcW w:w="1369" w:type="pct"/>
            <w:vAlign w:val="center"/>
          </w:tcPr>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eastAsia"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CN"/>
              </w:rPr>
              <w:t>杭州市生态环境科学研究院</w:t>
            </w:r>
          </w:p>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eastAsia" w:ascii="Times New Roman" w:hAnsi="Times New Roman" w:eastAsia="仿宋_GB2312" w:cs="Times New Roman"/>
                <w:kern w:val="0"/>
                <w:sz w:val="28"/>
                <w:szCs w:val="28"/>
                <w:lang w:val="en-US" w:eastAsia="zh-CN" w:bidi="ar-SA"/>
              </w:rPr>
            </w:pPr>
            <w:r>
              <w:rPr>
                <w:rFonts w:hint="eastAsia" w:ascii="Times New Roman" w:hAnsi="Times New Roman" w:eastAsia="仿宋_GB2312" w:cs="Times New Roman"/>
                <w:kern w:val="0"/>
                <w:sz w:val="28"/>
                <w:szCs w:val="28"/>
                <w:lang w:val="en-US" w:eastAsia="zh-CN"/>
              </w:rPr>
              <w:t>（杭州市城区生态环境监测站）</w:t>
            </w:r>
          </w:p>
        </w:tc>
        <w:tc>
          <w:tcPr>
            <w:tcW w:w="939" w:type="pct"/>
            <w:vAlign w:val="center"/>
          </w:tcPr>
          <w:p>
            <w:pPr>
              <w:keepNext w:val="0"/>
              <w:keepLines w:val="0"/>
              <w:pageBreakBefore w:val="0"/>
              <w:kinsoku/>
              <w:overflowPunct/>
              <w:topLinePunct w:val="0"/>
              <w:autoSpaceDE/>
              <w:autoSpaceDN/>
              <w:bidi w:val="0"/>
              <w:adjustRightInd/>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rPr>
              <w:t>杭州市</w:t>
            </w:r>
            <w:r>
              <w:rPr>
                <w:rFonts w:hint="eastAsia" w:ascii="Times New Roman" w:hAnsi="Times New Roman" w:eastAsia="仿宋_GB2312" w:cs="Times New Roman"/>
                <w:kern w:val="0"/>
                <w:sz w:val="28"/>
                <w:szCs w:val="28"/>
                <w:lang w:val="en-US" w:eastAsia="zh-CN"/>
              </w:rPr>
              <w:t>生态环境</w:t>
            </w:r>
            <w:r>
              <w:rPr>
                <w:rFonts w:hint="default" w:ascii="Times New Roman" w:hAnsi="Times New Roman" w:eastAsia="仿宋_GB2312" w:cs="Times New Roman"/>
                <w:kern w:val="0"/>
                <w:sz w:val="28"/>
                <w:szCs w:val="28"/>
              </w:rPr>
              <w:t>局</w:t>
            </w:r>
          </w:p>
        </w:tc>
        <w:tc>
          <w:tcPr>
            <w:tcW w:w="462" w:type="pct"/>
            <w:vAlign w:val="center"/>
          </w:tcPr>
          <w:p>
            <w:pPr>
              <w:keepNext w:val="0"/>
              <w:keepLines w:val="0"/>
              <w:pageBreakBefore w:val="0"/>
              <w:kinsoku/>
              <w:overflowPunct/>
              <w:topLinePunct w:val="0"/>
              <w:autoSpaceDE/>
              <w:autoSpaceDN/>
              <w:bidi w:val="0"/>
              <w:adjustRightInd/>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rPr>
              <w:t>通过验收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jc w:val="center"/>
        </w:trPr>
        <w:tc>
          <w:tcPr>
            <w:tcW w:w="276" w:type="pct"/>
            <w:vAlign w:val="center"/>
          </w:tcPr>
          <w:p>
            <w:pPr>
              <w:keepNext w:val="0"/>
              <w:keepLines w:val="0"/>
              <w:pageBreakBefore w:val="0"/>
              <w:widowControl/>
              <w:numPr>
                <w:ilvl w:val="0"/>
                <w:numId w:val="1"/>
              </w:numPr>
              <w:kinsoku/>
              <w:overflowPunct/>
              <w:topLinePunct w:val="0"/>
              <w:autoSpaceDE/>
              <w:autoSpaceDN/>
              <w:bidi w:val="0"/>
              <w:adjustRightInd/>
              <w:snapToGrid w:val="0"/>
              <w:spacing w:beforeAutospacing="0" w:afterAutospacing="0" w:line="400" w:lineRule="exact"/>
              <w:ind w:left="425" w:leftChars="0" w:hanging="425" w:firstLineChars="0"/>
              <w:jc w:val="center"/>
              <w:textAlignment w:val="auto"/>
              <w:rPr>
                <w:rFonts w:hint="default" w:ascii="Times New Roman" w:hAnsi="Times New Roman" w:eastAsia="仿宋_GB2312" w:cs="Times New Roman"/>
                <w:kern w:val="0"/>
                <w:sz w:val="28"/>
                <w:szCs w:val="28"/>
              </w:rPr>
            </w:pPr>
          </w:p>
        </w:tc>
        <w:tc>
          <w:tcPr>
            <w:tcW w:w="694" w:type="pct"/>
            <w:vAlign w:val="center"/>
          </w:tcPr>
          <w:p>
            <w:pPr>
              <w:keepNext w:val="0"/>
              <w:keepLines w:val="0"/>
              <w:pageBreakBefore w:val="0"/>
              <w:widowControl/>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bidi="ar-SA"/>
              </w:rPr>
            </w:pPr>
            <w:r>
              <w:rPr>
                <w:rFonts w:hint="eastAsia" w:ascii="Times New Roman" w:hAnsi="Times New Roman" w:eastAsia="仿宋_GB2312" w:cs="Times New Roman"/>
                <w:kern w:val="0"/>
                <w:sz w:val="28"/>
                <w:szCs w:val="28"/>
                <w:lang w:val="en-US" w:eastAsia="zh-CN"/>
              </w:rPr>
              <w:t>20191231Y071</w:t>
            </w:r>
          </w:p>
        </w:tc>
        <w:tc>
          <w:tcPr>
            <w:tcW w:w="1257" w:type="pct"/>
            <w:vAlign w:val="center"/>
          </w:tcPr>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rPr>
              <w:t>高质量发展视角下杭州市工业污染防治对策研究</w:t>
            </w:r>
          </w:p>
        </w:tc>
        <w:tc>
          <w:tcPr>
            <w:tcW w:w="1369" w:type="pct"/>
            <w:vAlign w:val="center"/>
          </w:tcPr>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eastAsia"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CN"/>
              </w:rPr>
              <w:t>杭州市生态环境科学研究院</w:t>
            </w:r>
          </w:p>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eastAsia" w:ascii="Times New Roman" w:hAnsi="Times New Roman" w:eastAsia="仿宋_GB2312" w:cs="Times New Roman"/>
                <w:kern w:val="0"/>
                <w:sz w:val="28"/>
                <w:szCs w:val="28"/>
                <w:lang w:val="en-US" w:eastAsia="zh-CN" w:bidi="ar-SA"/>
              </w:rPr>
            </w:pPr>
            <w:r>
              <w:rPr>
                <w:rFonts w:hint="eastAsia" w:ascii="Times New Roman" w:hAnsi="Times New Roman" w:eastAsia="仿宋_GB2312" w:cs="Times New Roman"/>
                <w:kern w:val="0"/>
                <w:sz w:val="28"/>
                <w:szCs w:val="28"/>
                <w:lang w:val="en-US" w:eastAsia="zh-CN"/>
              </w:rPr>
              <w:t>（杭州市城区生态环境监测站）</w:t>
            </w:r>
          </w:p>
        </w:tc>
        <w:tc>
          <w:tcPr>
            <w:tcW w:w="939" w:type="pct"/>
            <w:vAlign w:val="center"/>
          </w:tcPr>
          <w:p>
            <w:pPr>
              <w:keepNext w:val="0"/>
              <w:keepLines w:val="0"/>
              <w:pageBreakBefore w:val="0"/>
              <w:kinsoku/>
              <w:overflowPunct/>
              <w:topLinePunct w:val="0"/>
              <w:autoSpaceDE/>
              <w:autoSpaceDN/>
              <w:bidi w:val="0"/>
              <w:adjustRightInd/>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rPr>
              <w:t>杭州市</w:t>
            </w:r>
            <w:r>
              <w:rPr>
                <w:rFonts w:hint="eastAsia" w:ascii="Times New Roman" w:hAnsi="Times New Roman" w:eastAsia="仿宋_GB2312" w:cs="Times New Roman"/>
                <w:kern w:val="0"/>
                <w:sz w:val="28"/>
                <w:szCs w:val="28"/>
                <w:lang w:val="en-US" w:eastAsia="zh-CN"/>
              </w:rPr>
              <w:t>生态环境</w:t>
            </w:r>
            <w:r>
              <w:rPr>
                <w:rFonts w:hint="default" w:ascii="Times New Roman" w:hAnsi="Times New Roman" w:eastAsia="仿宋_GB2312" w:cs="Times New Roman"/>
                <w:kern w:val="0"/>
                <w:sz w:val="28"/>
                <w:szCs w:val="28"/>
              </w:rPr>
              <w:t>局</w:t>
            </w:r>
          </w:p>
        </w:tc>
        <w:tc>
          <w:tcPr>
            <w:tcW w:w="462" w:type="pct"/>
            <w:vAlign w:val="center"/>
          </w:tcPr>
          <w:p>
            <w:pPr>
              <w:keepNext w:val="0"/>
              <w:keepLines w:val="0"/>
              <w:pageBreakBefore w:val="0"/>
              <w:kinsoku/>
              <w:overflowPunct/>
              <w:topLinePunct w:val="0"/>
              <w:autoSpaceDE/>
              <w:autoSpaceDN/>
              <w:bidi w:val="0"/>
              <w:adjustRightInd/>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rPr>
              <w:t>通过验收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jc w:val="center"/>
        </w:trPr>
        <w:tc>
          <w:tcPr>
            <w:tcW w:w="276" w:type="pct"/>
            <w:vAlign w:val="center"/>
          </w:tcPr>
          <w:p>
            <w:pPr>
              <w:keepNext w:val="0"/>
              <w:keepLines w:val="0"/>
              <w:pageBreakBefore w:val="0"/>
              <w:widowControl/>
              <w:numPr>
                <w:ilvl w:val="0"/>
                <w:numId w:val="1"/>
              </w:numPr>
              <w:kinsoku/>
              <w:overflowPunct/>
              <w:topLinePunct w:val="0"/>
              <w:autoSpaceDE/>
              <w:autoSpaceDN/>
              <w:bidi w:val="0"/>
              <w:adjustRightInd/>
              <w:snapToGrid w:val="0"/>
              <w:spacing w:beforeAutospacing="0" w:afterAutospacing="0" w:line="400" w:lineRule="exact"/>
              <w:ind w:left="425" w:leftChars="0" w:hanging="425" w:firstLineChars="0"/>
              <w:jc w:val="center"/>
              <w:textAlignment w:val="auto"/>
              <w:rPr>
                <w:rFonts w:hint="default" w:ascii="Times New Roman" w:hAnsi="Times New Roman" w:eastAsia="仿宋_GB2312" w:cs="Times New Roman"/>
                <w:kern w:val="0"/>
                <w:sz w:val="28"/>
                <w:szCs w:val="28"/>
              </w:rPr>
            </w:pPr>
          </w:p>
        </w:tc>
        <w:tc>
          <w:tcPr>
            <w:tcW w:w="694" w:type="pct"/>
            <w:vAlign w:val="center"/>
          </w:tcPr>
          <w:p>
            <w:pPr>
              <w:keepNext w:val="0"/>
              <w:keepLines w:val="0"/>
              <w:pageBreakBefore w:val="0"/>
              <w:widowControl/>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lang w:val="en-US" w:eastAsia="zh-CN"/>
              </w:rPr>
              <w:t>20191231Y072</w:t>
            </w:r>
          </w:p>
        </w:tc>
        <w:tc>
          <w:tcPr>
            <w:tcW w:w="1257" w:type="pct"/>
            <w:vAlign w:val="center"/>
          </w:tcPr>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工业园区污水零直排创建技术研究</w:t>
            </w:r>
          </w:p>
        </w:tc>
        <w:tc>
          <w:tcPr>
            <w:tcW w:w="1369" w:type="pct"/>
            <w:vAlign w:val="center"/>
          </w:tcPr>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eastAsia"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CN"/>
              </w:rPr>
              <w:t>杭州市生态环境科学研究院</w:t>
            </w:r>
          </w:p>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lang w:val="en-US" w:eastAsia="zh-CN"/>
              </w:rPr>
              <w:t>（杭州市城区生态环境监测站）</w:t>
            </w:r>
          </w:p>
        </w:tc>
        <w:tc>
          <w:tcPr>
            <w:tcW w:w="939" w:type="pct"/>
            <w:vAlign w:val="center"/>
          </w:tcPr>
          <w:p>
            <w:pPr>
              <w:keepNext w:val="0"/>
              <w:keepLines w:val="0"/>
              <w:pageBreakBefore w:val="0"/>
              <w:kinsoku/>
              <w:overflowPunct/>
              <w:topLinePunct w:val="0"/>
              <w:autoSpaceDE/>
              <w:autoSpaceDN/>
              <w:bidi w:val="0"/>
              <w:adjustRightInd/>
              <w:spacing w:beforeAutospacing="0" w:afterAutospacing="0"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杭州市</w:t>
            </w:r>
            <w:r>
              <w:rPr>
                <w:rFonts w:hint="eastAsia" w:ascii="Times New Roman" w:hAnsi="Times New Roman" w:eastAsia="仿宋_GB2312" w:cs="Times New Roman"/>
                <w:kern w:val="0"/>
                <w:sz w:val="28"/>
                <w:szCs w:val="28"/>
                <w:lang w:val="en-US" w:eastAsia="zh-CN"/>
              </w:rPr>
              <w:t>生态环境</w:t>
            </w:r>
            <w:r>
              <w:rPr>
                <w:rFonts w:hint="default" w:ascii="Times New Roman" w:hAnsi="Times New Roman" w:eastAsia="仿宋_GB2312" w:cs="Times New Roman"/>
                <w:kern w:val="0"/>
                <w:sz w:val="28"/>
                <w:szCs w:val="28"/>
              </w:rPr>
              <w:t>局</w:t>
            </w:r>
          </w:p>
        </w:tc>
        <w:tc>
          <w:tcPr>
            <w:tcW w:w="462" w:type="pct"/>
            <w:vAlign w:val="center"/>
          </w:tcPr>
          <w:p>
            <w:pPr>
              <w:keepNext w:val="0"/>
              <w:keepLines w:val="0"/>
              <w:pageBreakBefore w:val="0"/>
              <w:kinsoku/>
              <w:overflowPunct/>
              <w:topLinePunct w:val="0"/>
              <w:autoSpaceDE/>
              <w:autoSpaceDN/>
              <w:bidi w:val="0"/>
              <w:adjustRightInd/>
              <w:spacing w:beforeAutospacing="0" w:afterAutospacing="0"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通过验收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jc w:val="center"/>
        </w:trPr>
        <w:tc>
          <w:tcPr>
            <w:tcW w:w="276" w:type="pct"/>
            <w:vAlign w:val="center"/>
          </w:tcPr>
          <w:p>
            <w:pPr>
              <w:keepNext w:val="0"/>
              <w:keepLines w:val="0"/>
              <w:pageBreakBefore w:val="0"/>
              <w:widowControl/>
              <w:numPr>
                <w:ilvl w:val="0"/>
                <w:numId w:val="1"/>
              </w:numPr>
              <w:kinsoku/>
              <w:overflowPunct/>
              <w:topLinePunct w:val="0"/>
              <w:autoSpaceDE/>
              <w:autoSpaceDN/>
              <w:bidi w:val="0"/>
              <w:adjustRightInd/>
              <w:snapToGrid w:val="0"/>
              <w:spacing w:beforeAutospacing="0" w:afterAutospacing="0" w:line="400" w:lineRule="exact"/>
              <w:ind w:left="425" w:leftChars="0" w:hanging="425" w:firstLineChars="0"/>
              <w:jc w:val="center"/>
              <w:textAlignment w:val="auto"/>
              <w:rPr>
                <w:rFonts w:hint="default" w:ascii="Times New Roman" w:hAnsi="Times New Roman" w:eastAsia="仿宋_GB2312" w:cs="Times New Roman"/>
                <w:kern w:val="0"/>
                <w:sz w:val="28"/>
                <w:szCs w:val="28"/>
              </w:rPr>
            </w:pPr>
          </w:p>
        </w:tc>
        <w:tc>
          <w:tcPr>
            <w:tcW w:w="694" w:type="pct"/>
            <w:vAlign w:val="center"/>
          </w:tcPr>
          <w:p>
            <w:pPr>
              <w:keepNext w:val="0"/>
              <w:keepLines w:val="0"/>
              <w:pageBreakBefore w:val="0"/>
              <w:widowControl/>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CN"/>
              </w:rPr>
              <w:t>20160533B86</w:t>
            </w:r>
          </w:p>
        </w:tc>
        <w:tc>
          <w:tcPr>
            <w:tcW w:w="1257" w:type="pct"/>
            <w:vAlign w:val="center"/>
          </w:tcPr>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基于移动互联的智慧采样技术集成和应用</w:t>
            </w:r>
          </w:p>
        </w:tc>
        <w:tc>
          <w:tcPr>
            <w:tcW w:w="1369" w:type="pct"/>
            <w:vAlign w:val="center"/>
          </w:tcPr>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CN"/>
              </w:rPr>
              <w:t>浙江省杭州生态环境监测中心</w:t>
            </w:r>
          </w:p>
        </w:tc>
        <w:tc>
          <w:tcPr>
            <w:tcW w:w="939" w:type="pct"/>
            <w:vAlign w:val="center"/>
          </w:tcPr>
          <w:p>
            <w:pPr>
              <w:keepNext w:val="0"/>
              <w:keepLines w:val="0"/>
              <w:pageBreakBefore w:val="0"/>
              <w:kinsoku/>
              <w:overflowPunct/>
              <w:topLinePunct w:val="0"/>
              <w:autoSpaceDE/>
              <w:autoSpaceDN/>
              <w:bidi w:val="0"/>
              <w:adjustRightInd/>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rPr>
              <w:t>杭州市</w:t>
            </w:r>
            <w:r>
              <w:rPr>
                <w:rFonts w:hint="eastAsia" w:ascii="Times New Roman" w:hAnsi="Times New Roman" w:eastAsia="仿宋_GB2312" w:cs="Times New Roman"/>
                <w:kern w:val="0"/>
                <w:sz w:val="28"/>
                <w:szCs w:val="28"/>
                <w:lang w:val="en-US" w:eastAsia="zh-CN"/>
              </w:rPr>
              <w:t>生态环境</w:t>
            </w:r>
            <w:r>
              <w:rPr>
                <w:rFonts w:hint="default" w:ascii="Times New Roman" w:hAnsi="Times New Roman" w:eastAsia="仿宋_GB2312" w:cs="Times New Roman"/>
                <w:kern w:val="0"/>
                <w:sz w:val="28"/>
                <w:szCs w:val="28"/>
              </w:rPr>
              <w:t>局</w:t>
            </w:r>
          </w:p>
        </w:tc>
        <w:tc>
          <w:tcPr>
            <w:tcW w:w="462" w:type="pct"/>
            <w:vAlign w:val="center"/>
          </w:tcPr>
          <w:p>
            <w:pPr>
              <w:keepNext w:val="0"/>
              <w:keepLines w:val="0"/>
              <w:pageBreakBefore w:val="0"/>
              <w:kinsoku/>
              <w:overflowPunct/>
              <w:topLinePunct w:val="0"/>
              <w:autoSpaceDE/>
              <w:autoSpaceDN/>
              <w:bidi w:val="0"/>
              <w:adjustRightInd/>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rPr>
              <w:t>通过验收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jc w:val="center"/>
        </w:trPr>
        <w:tc>
          <w:tcPr>
            <w:tcW w:w="276" w:type="pct"/>
            <w:vAlign w:val="center"/>
          </w:tcPr>
          <w:p>
            <w:pPr>
              <w:keepNext w:val="0"/>
              <w:keepLines w:val="0"/>
              <w:pageBreakBefore w:val="0"/>
              <w:widowControl/>
              <w:numPr>
                <w:ilvl w:val="0"/>
                <w:numId w:val="1"/>
              </w:numPr>
              <w:kinsoku/>
              <w:overflowPunct/>
              <w:topLinePunct w:val="0"/>
              <w:autoSpaceDE/>
              <w:autoSpaceDN/>
              <w:bidi w:val="0"/>
              <w:adjustRightInd/>
              <w:snapToGrid w:val="0"/>
              <w:spacing w:beforeAutospacing="0" w:afterAutospacing="0" w:line="400" w:lineRule="exact"/>
              <w:ind w:left="425" w:leftChars="0" w:hanging="425" w:firstLineChars="0"/>
              <w:jc w:val="center"/>
              <w:textAlignment w:val="auto"/>
              <w:rPr>
                <w:rFonts w:hint="default" w:ascii="Times New Roman" w:hAnsi="Times New Roman" w:eastAsia="仿宋_GB2312" w:cs="Times New Roman"/>
                <w:kern w:val="0"/>
                <w:sz w:val="28"/>
                <w:szCs w:val="28"/>
              </w:rPr>
            </w:pPr>
          </w:p>
        </w:tc>
        <w:tc>
          <w:tcPr>
            <w:tcW w:w="694" w:type="pct"/>
            <w:vAlign w:val="center"/>
          </w:tcPr>
          <w:p>
            <w:pPr>
              <w:keepNext w:val="0"/>
              <w:keepLines w:val="0"/>
              <w:pageBreakBefore w:val="0"/>
              <w:widowControl/>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rPr>
            </w:pPr>
            <w:r>
              <w:rPr>
                <w:rFonts w:hint="default" w:ascii="Times New Roman" w:hAnsi="Times New Roman" w:eastAsia="仿宋_GB2312" w:cs="Times New Roman"/>
                <w:kern w:val="0"/>
                <w:sz w:val="28"/>
                <w:szCs w:val="28"/>
              </w:rPr>
              <w:t>20172016A07</w:t>
            </w:r>
          </w:p>
        </w:tc>
        <w:tc>
          <w:tcPr>
            <w:tcW w:w="1257" w:type="pct"/>
            <w:vAlign w:val="center"/>
          </w:tcPr>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杭州市臭氧与其前体物非线性响应特征及控制策略研究</w:t>
            </w:r>
          </w:p>
        </w:tc>
        <w:tc>
          <w:tcPr>
            <w:tcW w:w="1369" w:type="pct"/>
            <w:vAlign w:val="center"/>
          </w:tcPr>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CN"/>
              </w:rPr>
              <w:t>杭州市环境监测中心站</w:t>
            </w:r>
          </w:p>
        </w:tc>
        <w:tc>
          <w:tcPr>
            <w:tcW w:w="939" w:type="pct"/>
            <w:vAlign w:val="center"/>
          </w:tcPr>
          <w:p>
            <w:pPr>
              <w:keepNext w:val="0"/>
              <w:keepLines w:val="0"/>
              <w:pageBreakBefore w:val="0"/>
              <w:kinsoku/>
              <w:overflowPunct/>
              <w:topLinePunct w:val="0"/>
              <w:autoSpaceDE/>
              <w:autoSpaceDN/>
              <w:bidi w:val="0"/>
              <w:adjustRightInd/>
              <w:spacing w:beforeAutospacing="0" w:afterAutospacing="0" w:line="400" w:lineRule="exact"/>
              <w:jc w:val="center"/>
              <w:textAlignment w:val="auto"/>
              <w:rPr>
                <w:rFonts w:hint="default"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lang w:val="en-US" w:eastAsia="zh-CN"/>
              </w:rPr>
              <w:t>浙江省环境科学学会</w:t>
            </w:r>
          </w:p>
        </w:tc>
        <w:tc>
          <w:tcPr>
            <w:tcW w:w="462" w:type="pct"/>
            <w:vAlign w:val="center"/>
          </w:tcPr>
          <w:p>
            <w:pPr>
              <w:keepNext w:val="0"/>
              <w:keepLines w:val="0"/>
              <w:pageBreakBefore w:val="0"/>
              <w:kinsoku/>
              <w:overflowPunct/>
              <w:topLinePunct w:val="0"/>
              <w:autoSpaceDE/>
              <w:autoSpaceDN/>
              <w:bidi w:val="0"/>
              <w:adjustRightInd/>
              <w:spacing w:beforeAutospacing="0" w:afterAutospacing="0"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通过验收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jc w:val="center"/>
        </w:trPr>
        <w:tc>
          <w:tcPr>
            <w:tcW w:w="276" w:type="pct"/>
            <w:vAlign w:val="center"/>
          </w:tcPr>
          <w:p>
            <w:pPr>
              <w:keepNext w:val="0"/>
              <w:keepLines w:val="0"/>
              <w:pageBreakBefore w:val="0"/>
              <w:widowControl/>
              <w:numPr>
                <w:ilvl w:val="0"/>
                <w:numId w:val="1"/>
              </w:numPr>
              <w:kinsoku/>
              <w:overflowPunct/>
              <w:topLinePunct w:val="0"/>
              <w:autoSpaceDE/>
              <w:autoSpaceDN/>
              <w:bidi w:val="0"/>
              <w:adjustRightInd/>
              <w:snapToGrid w:val="0"/>
              <w:spacing w:beforeAutospacing="0" w:afterAutospacing="0" w:line="400" w:lineRule="exact"/>
              <w:ind w:left="425" w:leftChars="0" w:hanging="425" w:firstLineChars="0"/>
              <w:jc w:val="center"/>
              <w:textAlignment w:val="auto"/>
              <w:rPr>
                <w:rFonts w:hint="default" w:ascii="Times New Roman" w:hAnsi="Times New Roman" w:eastAsia="仿宋_GB2312" w:cs="Times New Roman"/>
                <w:kern w:val="0"/>
                <w:sz w:val="28"/>
                <w:szCs w:val="28"/>
              </w:rPr>
            </w:pPr>
          </w:p>
        </w:tc>
        <w:tc>
          <w:tcPr>
            <w:tcW w:w="694" w:type="pct"/>
            <w:vAlign w:val="center"/>
          </w:tcPr>
          <w:p>
            <w:pPr>
              <w:keepNext w:val="0"/>
              <w:keepLines w:val="0"/>
              <w:pageBreakBefore w:val="0"/>
              <w:widowControl/>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CN"/>
              </w:rPr>
              <w:t>2010003</w:t>
            </w:r>
          </w:p>
        </w:tc>
        <w:tc>
          <w:tcPr>
            <w:tcW w:w="1257" w:type="pct"/>
            <w:vAlign w:val="center"/>
          </w:tcPr>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CN"/>
              </w:rPr>
              <w:t>杭州市VOCs污染源现状调查与防治对策研究</w:t>
            </w:r>
          </w:p>
        </w:tc>
        <w:tc>
          <w:tcPr>
            <w:tcW w:w="1369" w:type="pct"/>
            <w:vAlign w:val="center"/>
          </w:tcPr>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lang w:val="en-US" w:eastAsia="zh-CN"/>
              </w:rPr>
              <w:t>浙江省杭州生态环境监测中心</w:t>
            </w:r>
          </w:p>
        </w:tc>
        <w:tc>
          <w:tcPr>
            <w:tcW w:w="939" w:type="pct"/>
            <w:vAlign w:val="center"/>
          </w:tcPr>
          <w:p>
            <w:pPr>
              <w:keepNext w:val="0"/>
              <w:keepLines w:val="0"/>
              <w:pageBreakBefore w:val="0"/>
              <w:kinsoku/>
              <w:overflowPunct/>
              <w:topLinePunct w:val="0"/>
              <w:autoSpaceDE/>
              <w:autoSpaceDN/>
              <w:bidi w:val="0"/>
              <w:adjustRightInd/>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rPr>
              <w:t>杭州市</w:t>
            </w:r>
            <w:r>
              <w:rPr>
                <w:rFonts w:hint="eastAsia" w:ascii="Times New Roman" w:hAnsi="Times New Roman" w:eastAsia="仿宋_GB2312" w:cs="Times New Roman"/>
                <w:kern w:val="0"/>
                <w:sz w:val="28"/>
                <w:szCs w:val="28"/>
                <w:lang w:val="en-US" w:eastAsia="zh-CN"/>
              </w:rPr>
              <w:t>生态环境</w:t>
            </w:r>
            <w:r>
              <w:rPr>
                <w:rFonts w:hint="default" w:ascii="Times New Roman" w:hAnsi="Times New Roman" w:eastAsia="仿宋_GB2312" w:cs="Times New Roman"/>
                <w:kern w:val="0"/>
                <w:sz w:val="28"/>
                <w:szCs w:val="28"/>
              </w:rPr>
              <w:t>局</w:t>
            </w:r>
          </w:p>
        </w:tc>
        <w:tc>
          <w:tcPr>
            <w:tcW w:w="462" w:type="pct"/>
            <w:vAlign w:val="center"/>
          </w:tcPr>
          <w:p>
            <w:pPr>
              <w:keepNext w:val="0"/>
              <w:keepLines w:val="0"/>
              <w:pageBreakBefore w:val="0"/>
              <w:kinsoku/>
              <w:overflowPunct/>
              <w:topLinePunct w:val="0"/>
              <w:autoSpaceDE/>
              <w:autoSpaceDN/>
              <w:bidi w:val="0"/>
              <w:adjustRightInd/>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rPr>
              <w:t>通过验收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jc w:val="center"/>
        </w:trPr>
        <w:tc>
          <w:tcPr>
            <w:tcW w:w="276" w:type="pct"/>
            <w:vAlign w:val="center"/>
          </w:tcPr>
          <w:p>
            <w:pPr>
              <w:keepNext w:val="0"/>
              <w:keepLines w:val="0"/>
              <w:pageBreakBefore w:val="0"/>
              <w:widowControl/>
              <w:numPr>
                <w:ilvl w:val="0"/>
                <w:numId w:val="1"/>
              </w:numPr>
              <w:kinsoku/>
              <w:overflowPunct/>
              <w:topLinePunct w:val="0"/>
              <w:autoSpaceDE/>
              <w:autoSpaceDN/>
              <w:bidi w:val="0"/>
              <w:adjustRightInd/>
              <w:snapToGrid w:val="0"/>
              <w:spacing w:beforeAutospacing="0" w:afterAutospacing="0" w:line="400" w:lineRule="exact"/>
              <w:ind w:left="425" w:leftChars="0" w:hanging="425" w:firstLineChars="0"/>
              <w:jc w:val="center"/>
              <w:textAlignment w:val="auto"/>
              <w:rPr>
                <w:rFonts w:hint="default" w:ascii="Times New Roman" w:hAnsi="Times New Roman" w:eastAsia="仿宋_GB2312" w:cs="Times New Roman"/>
                <w:kern w:val="0"/>
                <w:sz w:val="28"/>
                <w:szCs w:val="28"/>
              </w:rPr>
            </w:pPr>
          </w:p>
        </w:tc>
        <w:tc>
          <w:tcPr>
            <w:tcW w:w="694" w:type="pct"/>
            <w:vAlign w:val="center"/>
          </w:tcPr>
          <w:p>
            <w:pPr>
              <w:keepNext w:val="0"/>
              <w:keepLines w:val="0"/>
              <w:pageBreakBefore w:val="0"/>
              <w:widowControl/>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CN"/>
              </w:rPr>
              <w:t>20150533B09</w:t>
            </w:r>
          </w:p>
        </w:tc>
        <w:tc>
          <w:tcPr>
            <w:tcW w:w="1257" w:type="pct"/>
            <w:vAlign w:val="center"/>
          </w:tcPr>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CN"/>
              </w:rPr>
              <w:t>饮用水源地突发性有机污染物应急前沿分析实验室的研发和应用</w:t>
            </w:r>
          </w:p>
        </w:tc>
        <w:tc>
          <w:tcPr>
            <w:tcW w:w="1369" w:type="pct"/>
            <w:vAlign w:val="center"/>
          </w:tcPr>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bidi="ar-SA"/>
              </w:rPr>
            </w:pPr>
            <w:r>
              <w:rPr>
                <w:rFonts w:hint="eastAsia" w:ascii="Times New Roman" w:hAnsi="Times New Roman" w:eastAsia="仿宋_GB2312" w:cs="Times New Roman"/>
                <w:kern w:val="0"/>
                <w:sz w:val="28"/>
                <w:szCs w:val="28"/>
                <w:lang w:val="en-US" w:eastAsia="zh-CN"/>
              </w:rPr>
              <w:t>浙江省杭州生态环境监测中心</w:t>
            </w:r>
          </w:p>
        </w:tc>
        <w:tc>
          <w:tcPr>
            <w:tcW w:w="939" w:type="pct"/>
            <w:vAlign w:val="center"/>
          </w:tcPr>
          <w:p>
            <w:pPr>
              <w:keepNext w:val="0"/>
              <w:keepLines w:val="0"/>
              <w:pageBreakBefore w:val="0"/>
              <w:kinsoku/>
              <w:overflowPunct/>
              <w:topLinePunct w:val="0"/>
              <w:autoSpaceDE/>
              <w:autoSpaceDN/>
              <w:bidi w:val="0"/>
              <w:adjustRightInd/>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rPr>
              <w:t>杭州市</w:t>
            </w:r>
            <w:r>
              <w:rPr>
                <w:rFonts w:hint="eastAsia" w:ascii="Times New Roman" w:hAnsi="Times New Roman" w:eastAsia="仿宋_GB2312" w:cs="Times New Roman"/>
                <w:kern w:val="0"/>
                <w:sz w:val="28"/>
                <w:szCs w:val="28"/>
                <w:lang w:val="en-US" w:eastAsia="zh-CN"/>
              </w:rPr>
              <w:t>生态环境</w:t>
            </w:r>
            <w:r>
              <w:rPr>
                <w:rFonts w:hint="default" w:ascii="Times New Roman" w:hAnsi="Times New Roman" w:eastAsia="仿宋_GB2312" w:cs="Times New Roman"/>
                <w:kern w:val="0"/>
                <w:sz w:val="28"/>
                <w:szCs w:val="28"/>
              </w:rPr>
              <w:t>局</w:t>
            </w:r>
          </w:p>
        </w:tc>
        <w:tc>
          <w:tcPr>
            <w:tcW w:w="462" w:type="pct"/>
            <w:vAlign w:val="center"/>
          </w:tcPr>
          <w:p>
            <w:pPr>
              <w:keepNext w:val="0"/>
              <w:keepLines w:val="0"/>
              <w:pageBreakBefore w:val="0"/>
              <w:kinsoku/>
              <w:overflowPunct/>
              <w:topLinePunct w:val="0"/>
              <w:autoSpaceDE/>
              <w:autoSpaceDN/>
              <w:bidi w:val="0"/>
              <w:adjustRightInd/>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rPr>
              <w:t>通过验收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jc w:val="center"/>
        </w:trPr>
        <w:tc>
          <w:tcPr>
            <w:tcW w:w="276" w:type="pct"/>
            <w:vAlign w:val="center"/>
          </w:tcPr>
          <w:p>
            <w:pPr>
              <w:keepNext w:val="0"/>
              <w:keepLines w:val="0"/>
              <w:pageBreakBefore w:val="0"/>
              <w:widowControl/>
              <w:numPr>
                <w:ilvl w:val="0"/>
                <w:numId w:val="1"/>
              </w:numPr>
              <w:kinsoku/>
              <w:overflowPunct/>
              <w:topLinePunct w:val="0"/>
              <w:autoSpaceDE/>
              <w:autoSpaceDN/>
              <w:bidi w:val="0"/>
              <w:adjustRightInd/>
              <w:snapToGrid w:val="0"/>
              <w:spacing w:beforeAutospacing="0" w:afterAutospacing="0" w:line="400" w:lineRule="exact"/>
              <w:ind w:left="425" w:leftChars="0" w:hanging="425" w:firstLineChars="0"/>
              <w:jc w:val="center"/>
              <w:textAlignment w:val="auto"/>
              <w:rPr>
                <w:rFonts w:hint="default" w:ascii="Times New Roman" w:hAnsi="Times New Roman" w:eastAsia="仿宋_GB2312" w:cs="Times New Roman"/>
                <w:kern w:val="0"/>
                <w:sz w:val="28"/>
                <w:szCs w:val="28"/>
              </w:rPr>
            </w:pPr>
          </w:p>
        </w:tc>
        <w:tc>
          <w:tcPr>
            <w:tcW w:w="694" w:type="pct"/>
            <w:vAlign w:val="center"/>
          </w:tcPr>
          <w:p>
            <w:pPr>
              <w:keepNext w:val="0"/>
              <w:keepLines w:val="0"/>
              <w:pageBreakBefore w:val="0"/>
              <w:widowControl/>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CN"/>
              </w:rPr>
              <w:t>20110533B09</w:t>
            </w:r>
          </w:p>
        </w:tc>
        <w:tc>
          <w:tcPr>
            <w:tcW w:w="1257" w:type="pct"/>
            <w:vAlign w:val="center"/>
          </w:tcPr>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CN"/>
              </w:rPr>
              <w:t>杭州市大气VOCs对光化学氧化剂污染的研究</w:t>
            </w:r>
          </w:p>
        </w:tc>
        <w:tc>
          <w:tcPr>
            <w:tcW w:w="1369" w:type="pct"/>
            <w:vAlign w:val="center"/>
          </w:tcPr>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bidi="ar-SA"/>
              </w:rPr>
            </w:pPr>
            <w:r>
              <w:rPr>
                <w:rFonts w:hint="eastAsia" w:ascii="Times New Roman" w:hAnsi="Times New Roman" w:eastAsia="仿宋_GB2312" w:cs="Times New Roman"/>
                <w:kern w:val="0"/>
                <w:sz w:val="28"/>
                <w:szCs w:val="28"/>
                <w:lang w:val="en-US" w:eastAsia="zh-CN"/>
              </w:rPr>
              <w:t>浙江省杭州生态环境监测中心</w:t>
            </w:r>
          </w:p>
        </w:tc>
        <w:tc>
          <w:tcPr>
            <w:tcW w:w="939" w:type="pct"/>
            <w:vAlign w:val="center"/>
          </w:tcPr>
          <w:p>
            <w:pPr>
              <w:keepNext w:val="0"/>
              <w:keepLines w:val="0"/>
              <w:pageBreakBefore w:val="0"/>
              <w:kinsoku/>
              <w:overflowPunct/>
              <w:topLinePunct w:val="0"/>
              <w:autoSpaceDE/>
              <w:autoSpaceDN/>
              <w:bidi w:val="0"/>
              <w:adjustRightInd/>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rPr>
              <w:t>杭州市</w:t>
            </w:r>
            <w:r>
              <w:rPr>
                <w:rFonts w:hint="eastAsia" w:ascii="Times New Roman" w:hAnsi="Times New Roman" w:eastAsia="仿宋_GB2312" w:cs="Times New Roman"/>
                <w:kern w:val="0"/>
                <w:sz w:val="28"/>
                <w:szCs w:val="28"/>
                <w:lang w:val="en-US" w:eastAsia="zh-CN"/>
              </w:rPr>
              <w:t>生态环境</w:t>
            </w:r>
            <w:r>
              <w:rPr>
                <w:rFonts w:hint="default" w:ascii="Times New Roman" w:hAnsi="Times New Roman" w:eastAsia="仿宋_GB2312" w:cs="Times New Roman"/>
                <w:kern w:val="0"/>
                <w:sz w:val="28"/>
                <w:szCs w:val="28"/>
              </w:rPr>
              <w:t>局</w:t>
            </w:r>
          </w:p>
        </w:tc>
        <w:tc>
          <w:tcPr>
            <w:tcW w:w="462" w:type="pct"/>
            <w:vAlign w:val="center"/>
          </w:tcPr>
          <w:p>
            <w:pPr>
              <w:keepNext w:val="0"/>
              <w:keepLines w:val="0"/>
              <w:pageBreakBefore w:val="0"/>
              <w:kinsoku/>
              <w:overflowPunct/>
              <w:topLinePunct w:val="0"/>
              <w:autoSpaceDE/>
              <w:autoSpaceDN/>
              <w:bidi w:val="0"/>
              <w:adjustRightInd/>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rPr>
              <w:t>通过验收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jc w:val="center"/>
        </w:trPr>
        <w:tc>
          <w:tcPr>
            <w:tcW w:w="276" w:type="pct"/>
            <w:vAlign w:val="center"/>
          </w:tcPr>
          <w:p>
            <w:pPr>
              <w:keepNext w:val="0"/>
              <w:keepLines w:val="0"/>
              <w:pageBreakBefore w:val="0"/>
              <w:widowControl/>
              <w:numPr>
                <w:ilvl w:val="0"/>
                <w:numId w:val="1"/>
              </w:numPr>
              <w:kinsoku/>
              <w:overflowPunct/>
              <w:topLinePunct w:val="0"/>
              <w:autoSpaceDE/>
              <w:autoSpaceDN/>
              <w:bidi w:val="0"/>
              <w:adjustRightInd/>
              <w:snapToGrid w:val="0"/>
              <w:spacing w:beforeAutospacing="0" w:afterAutospacing="0" w:line="400" w:lineRule="exact"/>
              <w:ind w:left="425" w:leftChars="0" w:hanging="425" w:firstLineChars="0"/>
              <w:jc w:val="center"/>
              <w:textAlignment w:val="auto"/>
              <w:rPr>
                <w:rFonts w:hint="default" w:ascii="Times New Roman" w:hAnsi="Times New Roman" w:eastAsia="仿宋_GB2312" w:cs="Times New Roman"/>
                <w:kern w:val="0"/>
                <w:sz w:val="28"/>
                <w:szCs w:val="28"/>
              </w:rPr>
            </w:pPr>
          </w:p>
        </w:tc>
        <w:tc>
          <w:tcPr>
            <w:tcW w:w="694" w:type="pct"/>
            <w:vAlign w:val="center"/>
          </w:tcPr>
          <w:p>
            <w:pPr>
              <w:keepNext w:val="0"/>
              <w:keepLines w:val="0"/>
              <w:pageBreakBefore w:val="0"/>
              <w:widowControl/>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CN"/>
              </w:rPr>
              <w:t>20191231Y060</w:t>
            </w:r>
          </w:p>
        </w:tc>
        <w:tc>
          <w:tcPr>
            <w:tcW w:w="1257" w:type="pct"/>
            <w:vAlign w:val="center"/>
          </w:tcPr>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CN"/>
              </w:rPr>
              <w:t>杭州市主城区声环境功能区划调整方案调研</w:t>
            </w:r>
          </w:p>
        </w:tc>
        <w:tc>
          <w:tcPr>
            <w:tcW w:w="1369" w:type="pct"/>
            <w:vAlign w:val="center"/>
          </w:tcPr>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bidi="ar-SA"/>
              </w:rPr>
            </w:pPr>
            <w:r>
              <w:rPr>
                <w:rFonts w:hint="eastAsia" w:ascii="Times New Roman" w:hAnsi="Times New Roman" w:eastAsia="仿宋_GB2312" w:cs="Times New Roman"/>
                <w:kern w:val="0"/>
                <w:sz w:val="28"/>
                <w:szCs w:val="28"/>
                <w:lang w:val="en-US" w:eastAsia="zh-CN"/>
              </w:rPr>
              <w:t>浙江省杭州生态环境监测中心</w:t>
            </w:r>
          </w:p>
        </w:tc>
        <w:tc>
          <w:tcPr>
            <w:tcW w:w="939" w:type="pct"/>
            <w:vAlign w:val="center"/>
          </w:tcPr>
          <w:p>
            <w:pPr>
              <w:keepNext w:val="0"/>
              <w:keepLines w:val="0"/>
              <w:pageBreakBefore w:val="0"/>
              <w:kinsoku/>
              <w:overflowPunct/>
              <w:topLinePunct w:val="0"/>
              <w:autoSpaceDE/>
              <w:autoSpaceDN/>
              <w:bidi w:val="0"/>
              <w:adjustRightInd/>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rPr>
              <w:t>杭州市</w:t>
            </w:r>
            <w:r>
              <w:rPr>
                <w:rFonts w:hint="eastAsia" w:ascii="Times New Roman" w:hAnsi="Times New Roman" w:eastAsia="仿宋_GB2312" w:cs="Times New Roman"/>
                <w:kern w:val="0"/>
                <w:sz w:val="28"/>
                <w:szCs w:val="28"/>
                <w:lang w:val="en-US" w:eastAsia="zh-CN"/>
              </w:rPr>
              <w:t>生态环境</w:t>
            </w:r>
            <w:r>
              <w:rPr>
                <w:rFonts w:hint="default" w:ascii="Times New Roman" w:hAnsi="Times New Roman" w:eastAsia="仿宋_GB2312" w:cs="Times New Roman"/>
                <w:kern w:val="0"/>
                <w:sz w:val="28"/>
                <w:szCs w:val="28"/>
              </w:rPr>
              <w:t>局</w:t>
            </w:r>
          </w:p>
        </w:tc>
        <w:tc>
          <w:tcPr>
            <w:tcW w:w="462" w:type="pct"/>
            <w:vAlign w:val="center"/>
          </w:tcPr>
          <w:p>
            <w:pPr>
              <w:keepNext w:val="0"/>
              <w:keepLines w:val="0"/>
              <w:pageBreakBefore w:val="0"/>
              <w:kinsoku/>
              <w:overflowPunct/>
              <w:topLinePunct w:val="0"/>
              <w:autoSpaceDE/>
              <w:autoSpaceDN/>
              <w:bidi w:val="0"/>
              <w:adjustRightInd/>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rPr>
              <w:t>通过验收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jc w:val="center"/>
        </w:trPr>
        <w:tc>
          <w:tcPr>
            <w:tcW w:w="276" w:type="pct"/>
            <w:vAlign w:val="center"/>
          </w:tcPr>
          <w:p>
            <w:pPr>
              <w:keepNext w:val="0"/>
              <w:keepLines w:val="0"/>
              <w:pageBreakBefore w:val="0"/>
              <w:widowControl/>
              <w:numPr>
                <w:ilvl w:val="0"/>
                <w:numId w:val="1"/>
              </w:numPr>
              <w:kinsoku/>
              <w:overflowPunct/>
              <w:topLinePunct w:val="0"/>
              <w:autoSpaceDE/>
              <w:autoSpaceDN/>
              <w:bidi w:val="0"/>
              <w:adjustRightInd/>
              <w:snapToGrid w:val="0"/>
              <w:spacing w:beforeAutospacing="0" w:afterAutospacing="0" w:line="400" w:lineRule="exact"/>
              <w:ind w:left="425" w:leftChars="0" w:hanging="425" w:firstLineChars="0"/>
              <w:jc w:val="center"/>
              <w:textAlignment w:val="auto"/>
              <w:rPr>
                <w:rFonts w:hint="default" w:ascii="Times New Roman" w:hAnsi="Times New Roman" w:eastAsia="仿宋_GB2312" w:cs="Times New Roman"/>
                <w:kern w:val="0"/>
                <w:sz w:val="28"/>
                <w:szCs w:val="28"/>
              </w:rPr>
            </w:pPr>
          </w:p>
        </w:tc>
        <w:tc>
          <w:tcPr>
            <w:tcW w:w="694" w:type="pct"/>
            <w:vAlign w:val="center"/>
          </w:tcPr>
          <w:p>
            <w:pPr>
              <w:keepNext w:val="0"/>
              <w:keepLines w:val="0"/>
              <w:pageBreakBefore w:val="0"/>
              <w:widowControl/>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CN"/>
              </w:rPr>
              <w:t>20171226Y03</w:t>
            </w:r>
          </w:p>
        </w:tc>
        <w:tc>
          <w:tcPr>
            <w:tcW w:w="1257" w:type="pct"/>
            <w:vAlign w:val="center"/>
          </w:tcPr>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CN"/>
              </w:rPr>
              <w:t>杭州市扬尘在线监测系统数据质量控制的方法研究与应用</w:t>
            </w:r>
          </w:p>
        </w:tc>
        <w:tc>
          <w:tcPr>
            <w:tcW w:w="1369" w:type="pct"/>
            <w:vAlign w:val="center"/>
          </w:tcPr>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bidi="ar-SA"/>
              </w:rPr>
            </w:pPr>
            <w:r>
              <w:rPr>
                <w:rFonts w:hint="eastAsia" w:ascii="Times New Roman" w:hAnsi="Times New Roman" w:eastAsia="仿宋_GB2312" w:cs="Times New Roman"/>
                <w:kern w:val="0"/>
                <w:sz w:val="28"/>
                <w:szCs w:val="28"/>
                <w:lang w:val="en-US" w:eastAsia="zh-CN"/>
              </w:rPr>
              <w:t>浙江省杭州生态环境监测中心</w:t>
            </w:r>
          </w:p>
        </w:tc>
        <w:tc>
          <w:tcPr>
            <w:tcW w:w="939" w:type="pct"/>
            <w:vAlign w:val="center"/>
          </w:tcPr>
          <w:p>
            <w:pPr>
              <w:keepNext w:val="0"/>
              <w:keepLines w:val="0"/>
              <w:pageBreakBefore w:val="0"/>
              <w:kinsoku/>
              <w:overflowPunct/>
              <w:topLinePunct w:val="0"/>
              <w:autoSpaceDE/>
              <w:autoSpaceDN/>
              <w:bidi w:val="0"/>
              <w:adjustRightInd/>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rPr>
              <w:t>杭州市</w:t>
            </w:r>
            <w:r>
              <w:rPr>
                <w:rFonts w:hint="eastAsia" w:ascii="Times New Roman" w:hAnsi="Times New Roman" w:eastAsia="仿宋_GB2312" w:cs="Times New Roman"/>
                <w:kern w:val="0"/>
                <w:sz w:val="28"/>
                <w:szCs w:val="28"/>
                <w:lang w:val="en-US" w:eastAsia="zh-CN"/>
              </w:rPr>
              <w:t>生态环境</w:t>
            </w:r>
            <w:r>
              <w:rPr>
                <w:rFonts w:hint="default" w:ascii="Times New Roman" w:hAnsi="Times New Roman" w:eastAsia="仿宋_GB2312" w:cs="Times New Roman"/>
                <w:kern w:val="0"/>
                <w:sz w:val="28"/>
                <w:szCs w:val="28"/>
              </w:rPr>
              <w:t>局</w:t>
            </w:r>
          </w:p>
        </w:tc>
        <w:tc>
          <w:tcPr>
            <w:tcW w:w="462" w:type="pct"/>
            <w:vAlign w:val="center"/>
          </w:tcPr>
          <w:p>
            <w:pPr>
              <w:keepNext w:val="0"/>
              <w:keepLines w:val="0"/>
              <w:pageBreakBefore w:val="0"/>
              <w:kinsoku/>
              <w:overflowPunct/>
              <w:topLinePunct w:val="0"/>
              <w:autoSpaceDE/>
              <w:autoSpaceDN/>
              <w:bidi w:val="0"/>
              <w:adjustRightInd/>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rPr>
              <w:t>通过验收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jc w:val="center"/>
        </w:trPr>
        <w:tc>
          <w:tcPr>
            <w:tcW w:w="276" w:type="pct"/>
            <w:vAlign w:val="center"/>
          </w:tcPr>
          <w:p>
            <w:pPr>
              <w:keepNext w:val="0"/>
              <w:keepLines w:val="0"/>
              <w:pageBreakBefore w:val="0"/>
              <w:widowControl/>
              <w:numPr>
                <w:ilvl w:val="0"/>
                <w:numId w:val="1"/>
              </w:numPr>
              <w:kinsoku/>
              <w:overflowPunct/>
              <w:topLinePunct w:val="0"/>
              <w:autoSpaceDE/>
              <w:autoSpaceDN/>
              <w:bidi w:val="0"/>
              <w:adjustRightInd/>
              <w:snapToGrid w:val="0"/>
              <w:spacing w:beforeAutospacing="0" w:afterAutospacing="0" w:line="400" w:lineRule="exact"/>
              <w:ind w:left="425" w:leftChars="0" w:hanging="425" w:firstLineChars="0"/>
              <w:jc w:val="center"/>
              <w:textAlignment w:val="auto"/>
              <w:rPr>
                <w:rFonts w:hint="default" w:ascii="Times New Roman" w:hAnsi="Times New Roman" w:eastAsia="仿宋_GB2312" w:cs="Times New Roman"/>
                <w:kern w:val="0"/>
                <w:sz w:val="28"/>
                <w:szCs w:val="28"/>
              </w:rPr>
            </w:pPr>
          </w:p>
        </w:tc>
        <w:tc>
          <w:tcPr>
            <w:tcW w:w="694" w:type="pct"/>
            <w:vAlign w:val="center"/>
          </w:tcPr>
          <w:p>
            <w:pPr>
              <w:keepNext w:val="0"/>
              <w:keepLines w:val="0"/>
              <w:pageBreakBefore w:val="0"/>
              <w:widowControl/>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rPr>
            </w:pPr>
            <w:r>
              <w:rPr>
                <w:rFonts w:hint="default" w:ascii="Times New Roman" w:hAnsi="Times New Roman" w:eastAsia="仿宋_GB2312" w:cs="Times New Roman"/>
                <w:kern w:val="0"/>
                <w:sz w:val="28"/>
                <w:szCs w:val="28"/>
              </w:rPr>
              <w:t>20150533B08</w:t>
            </w:r>
          </w:p>
        </w:tc>
        <w:tc>
          <w:tcPr>
            <w:tcW w:w="1257" w:type="pct"/>
            <w:vAlign w:val="center"/>
          </w:tcPr>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杭州市主要湖库沉积物中持久性有机污染物研究</w:t>
            </w:r>
          </w:p>
        </w:tc>
        <w:tc>
          <w:tcPr>
            <w:tcW w:w="1369" w:type="pct"/>
            <w:vAlign w:val="center"/>
          </w:tcPr>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bidi="ar-SA"/>
              </w:rPr>
            </w:pPr>
            <w:r>
              <w:rPr>
                <w:rFonts w:hint="eastAsia" w:ascii="Times New Roman" w:hAnsi="Times New Roman" w:eastAsia="仿宋_GB2312" w:cs="Times New Roman"/>
                <w:kern w:val="0"/>
                <w:sz w:val="28"/>
                <w:szCs w:val="28"/>
                <w:lang w:val="en-US" w:eastAsia="zh-CN"/>
              </w:rPr>
              <w:t>浙江省杭州生态环境监测中心</w:t>
            </w:r>
          </w:p>
        </w:tc>
        <w:tc>
          <w:tcPr>
            <w:tcW w:w="939" w:type="pct"/>
            <w:vAlign w:val="center"/>
          </w:tcPr>
          <w:p>
            <w:pPr>
              <w:keepNext w:val="0"/>
              <w:keepLines w:val="0"/>
              <w:pageBreakBefore w:val="0"/>
              <w:kinsoku/>
              <w:overflowPunct/>
              <w:topLinePunct w:val="0"/>
              <w:autoSpaceDE/>
              <w:autoSpaceDN/>
              <w:bidi w:val="0"/>
              <w:adjustRightInd/>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rPr>
              <w:t>杭州市</w:t>
            </w:r>
            <w:r>
              <w:rPr>
                <w:rFonts w:hint="eastAsia" w:ascii="Times New Roman" w:hAnsi="Times New Roman" w:eastAsia="仿宋_GB2312" w:cs="Times New Roman"/>
                <w:kern w:val="0"/>
                <w:sz w:val="28"/>
                <w:szCs w:val="28"/>
                <w:lang w:val="en-US" w:eastAsia="zh-CN"/>
              </w:rPr>
              <w:t>科学技术</w:t>
            </w:r>
            <w:r>
              <w:rPr>
                <w:rFonts w:hint="default" w:ascii="Times New Roman" w:hAnsi="Times New Roman" w:eastAsia="仿宋_GB2312" w:cs="Times New Roman"/>
                <w:kern w:val="0"/>
                <w:sz w:val="28"/>
                <w:szCs w:val="28"/>
              </w:rPr>
              <w:t>局</w:t>
            </w:r>
          </w:p>
        </w:tc>
        <w:tc>
          <w:tcPr>
            <w:tcW w:w="462" w:type="pct"/>
            <w:vAlign w:val="center"/>
          </w:tcPr>
          <w:p>
            <w:pPr>
              <w:keepNext w:val="0"/>
              <w:keepLines w:val="0"/>
              <w:pageBreakBefore w:val="0"/>
              <w:kinsoku/>
              <w:overflowPunct/>
              <w:topLinePunct w:val="0"/>
              <w:autoSpaceDE/>
              <w:autoSpaceDN/>
              <w:bidi w:val="0"/>
              <w:adjustRightInd/>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rPr>
              <w:t>通过验收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jc w:val="center"/>
        </w:trPr>
        <w:tc>
          <w:tcPr>
            <w:tcW w:w="276" w:type="pct"/>
            <w:vAlign w:val="center"/>
          </w:tcPr>
          <w:p>
            <w:pPr>
              <w:keepNext w:val="0"/>
              <w:keepLines w:val="0"/>
              <w:pageBreakBefore w:val="0"/>
              <w:widowControl/>
              <w:numPr>
                <w:ilvl w:val="0"/>
                <w:numId w:val="1"/>
              </w:numPr>
              <w:kinsoku/>
              <w:overflowPunct/>
              <w:topLinePunct w:val="0"/>
              <w:autoSpaceDE/>
              <w:autoSpaceDN/>
              <w:bidi w:val="0"/>
              <w:adjustRightInd/>
              <w:snapToGrid w:val="0"/>
              <w:spacing w:beforeAutospacing="0" w:afterAutospacing="0" w:line="400" w:lineRule="exact"/>
              <w:ind w:left="425" w:leftChars="0" w:hanging="425" w:firstLineChars="0"/>
              <w:jc w:val="center"/>
              <w:textAlignment w:val="auto"/>
              <w:rPr>
                <w:rFonts w:hint="default" w:ascii="Times New Roman" w:hAnsi="Times New Roman" w:eastAsia="仿宋_GB2312" w:cs="Times New Roman"/>
                <w:kern w:val="0"/>
                <w:sz w:val="28"/>
                <w:szCs w:val="28"/>
              </w:rPr>
            </w:pPr>
          </w:p>
        </w:tc>
        <w:tc>
          <w:tcPr>
            <w:tcW w:w="694" w:type="pct"/>
            <w:vAlign w:val="center"/>
          </w:tcPr>
          <w:p>
            <w:pPr>
              <w:keepNext w:val="0"/>
              <w:keepLines w:val="0"/>
              <w:pageBreakBefore w:val="0"/>
              <w:widowControl/>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rPr>
            </w:pPr>
            <w:r>
              <w:rPr>
                <w:rFonts w:hint="default" w:ascii="Times New Roman" w:hAnsi="Times New Roman" w:eastAsia="仿宋_GB2312" w:cs="Times New Roman"/>
                <w:kern w:val="0"/>
                <w:sz w:val="28"/>
                <w:szCs w:val="28"/>
              </w:rPr>
              <w:t>20160533B84</w:t>
            </w:r>
          </w:p>
        </w:tc>
        <w:tc>
          <w:tcPr>
            <w:tcW w:w="1257" w:type="pct"/>
            <w:vAlign w:val="center"/>
          </w:tcPr>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eastAsia" w:ascii="Times New Roman" w:hAnsi="Times New Roman" w:eastAsia="仿宋_GB2312" w:cs="Times New Roman"/>
                <w:kern w:val="0"/>
                <w:sz w:val="28"/>
                <w:szCs w:val="28"/>
                <w:lang w:val="en-US" w:eastAsia="zh-CN"/>
              </w:rPr>
            </w:pPr>
            <w:r>
              <w:rPr>
                <w:rFonts w:hint="default" w:ascii="Times New Roman" w:hAnsi="Times New Roman" w:eastAsia="仿宋_GB2312" w:cs="Times New Roman"/>
                <w:kern w:val="0"/>
                <w:sz w:val="28"/>
                <w:szCs w:val="28"/>
              </w:rPr>
              <w:t>千岛湖配水工程水质全氟化合物污染风险及防范对策研究</w:t>
            </w:r>
          </w:p>
        </w:tc>
        <w:tc>
          <w:tcPr>
            <w:tcW w:w="1369" w:type="pct"/>
            <w:vAlign w:val="center"/>
          </w:tcPr>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CN"/>
              </w:rPr>
              <w:t>杭州市环境监测中心站</w:t>
            </w:r>
          </w:p>
        </w:tc>
        <w:tc>
          <w:tcPr>
            <w:tcW w:w="939" w:type="pct"/>
            <w:vAlign w:val="center"/>
          </w:tcPr>
          <w:p>
            <w:pPr>
              <w:keepNext w:val="0"/>
              <w:keepLines w:val="0"/>
              <w:pageBreakBefore w:val="0"/>
              <w:kinsoku/>
              <w:overflowPunct/>
              <w:topLinePunct w:val="0"/>
              <w:autoSpaceDE/>
              <w:autoSpaceDN/>
              <w:bidi w:val="0"/>
              <w:adjustRightInd/>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rPr>
              <w:t>杭州市</w:t>
            </w:r>
            <w:r>
              <w:rPr>
                <w:rFonts w:hint="eastAsia" w:ascii="Times New Roman" w:hAnsi="Times New Roman" w:eastAsia="仿宋_GB2312" w:cs="Times New Roman"/>
                <w:kern w:val="0"/>
                <w:sz w:val="28"/>
                <w:szCs w:val="28"/>
                <w:lang w:val="en-US" w:eastAsia="zh-CN"/>
              </w:rPr>
              <w:t>科学技术</w:t>
            </w:r>
            <w:r>
              <w:rPr>
                <w:rFonts w:hint="default" w:ascii="Times New Roman" w:hAnsi="Times New Roman" w:eastAsia="仿宋_GB2312" w:cs="Times New Roman"/>
                <w:kern w:val="0"/>
                <w:sz w:val="28"/>
                <w:szCs w:val="28"/>
              </w:rPr>
              <w:t>局</w:t>
            </w:r>
          </w:p>
        </w:tc>
        <w:tc>
          <w:tcPr>
            <w:tcW w:w="462" w:type="pct"/>
            <w:vAlign w:val="center"/>
          </w:tcPr>
          <w:p>
            <w:pPr>
              <w:keepNext w:val="0"/>
              <w:keepLines w:val="0"/>
              <w:pageBreakBefore w:val="0"/>
              <w:kinsoku/>
              <w:overflowPunct/>
              <w:topLinePunct w:val="0"/>
              <w:autoSpaceDE/>
              <w:autoSpaceDN/>
              <w:bidi w:val="0"/>
              <w:adjustRightInd/>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rPr>
              <w:t>通过验收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jc w:val="center"/>
        </w:trPr>
        <w:tc>
          <w:tcPr>
            <w:tcW w:w="276" w:type="pct"/>
            <w:vAlign w:val="center"/>
          </w:tcPr>
          <w:p>
            <w:pPr>
              <w:keepNext w:val="0"/>
              <w:keepLines w:val="0"/>
              <w:pageBreakBefore w:val="0"/>
              <w:widowControl/>
              <w:numPr>
                <w:ilvl w:val="0"/>
                <w:numId w:val="1"/>
              </w:numPr>
              <w:kinsoku/>
              <w:overflowPunct/>
              <w:topLinePunct w:val="0"/>
              <w:autoSpaceDE/>
              <w:autoSpaceDN/>
              <w:bidi w:val="0"/>
              <w:adjustRightInd/>
              <w:snapToGrid w:val="0"/>
              <w:spacing w:beforeAutospacing="0" w:afterAutospacing="0" w:line="400" w:lineRule="exact"/>
              <w:ind w:left="425" w:leftChars="0" w:hanging="425" w:firstLineChars="0"/>
              <w:jc w:val="center"/>
              <w:textAlignment w:val="auto"/>
              <w:rPr>
                <w:rFonts w:hint="default" w:ascii="Times New Roman" w:hAnsi="Times New Roman" w:eastAsia="仿宋_GB2312" w:cs="Times New Roman"/>
                <w:kern w:val="0"/>
                <w:sz w:val="28"/>
                <w:szCs w:val="28"/>
              </w:rPr>
            </w:pPr>
          </w:p>
        </w:tc>
        <w:tc>
          <w:tcPr>
            <w:tcW w:w="694" w:type="pct"/>
            <w:vAlign w:val="center"/>
          </w:tcPr>
          <w:p>
            <w:pPr>
              <w:keepNext w:val="0"/>
              <w:keepLines w:val="0"/>
              <w:pageBreakBefore w:val="0"/>
              <w:widowControl/>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rPr>
            </w:pPr>
            <w:r>
              <w:rPr>
                <w:rFonts w:hint="default" w:ascii="Times New Roman" w:hAnsi="Times New Roman" w:eastAsia="仿宋_GB2312" w:cs="Times New Roman"/>
                <w:kern w:val="0"/>
                <w:sz w:val="28"/>
                <w:szCs w:val="28"/>
              </w:rPr>
              <w:t>20160533B83</w:t>
            </w:r>
          </w:p>
        </w:tc>
        <w:tc>
          <w:tcPr>
            <w:tcW w:w="1257" w:type="pct"/>
            <w:vAlign w:val="center"/>
          </w:tcPr>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eastAsia"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CN"/>
              </w:rPr>
              <w:t>2016</w:t>
            </w:r>
            <w:r>
              <w:rPr>
                <w:rFonts w:hint="default" w:ascii="Times New Roman" w:hAnsi="Times New Roman" w:eastAsia="仿宋_GB2312" w:cs="Times New Roman"/>
                <w:kern w:val="0"/>
                <w:sz w:val="28"/>
                <w:szCs w:val="28"/>
              </w:rPr>
              <w:t>杭州G20峰会期间空气质量评估</w:t>
            </w:r>
            <w:r>
              <w:rPr>
                <w:rFonts w:hint="eastAsia" w:ascii="Times New Roman" w:hAnsi="Times New Roman" w:eastAsia="仿宋_GB2312" w:cs="Times New Roman"/>
                <w:kern w:val="0"/>
                <w:sz w:val="28"/>
                <w:szCs w:val="28"/>
                <w:lang w:val="en-US" w:eastAsia="zh-CN"/>
              </w:rPr>
              <w:t>研究</w:t>
            </w:r>
          </w:p>
        </w:tc>
        <w:tc>
          <w:tcPr>
            <w:tcW w:w="1369" w:type="pct"/>
            <w:vAlign w:val="center"/>
          </w:tcPr>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lang w:val="en-US" w:eastAsia="zh-CN"/>
              </w:rPr>
              <w:t>杭州市环境监测中心站</w:t>
            </w:r>
          </w:p>
        </w:tc>
        <w:tc>
          <w:tcPr>
            <w:tcW w:w="939" w:type="pct"/>
            <w:vAlign w:val="center"/>
          </w:tcPr>
          <w:p>
            <w:pPr>
              <w:keepNext w:val="0"/>
              <w:keepLines w:val="0"/>
              <w:pageBreakBefore w:val="0"/>
              <w:kinsoku/>
              <w:overflowPunct/>
              <w:topLinePunct w:val="0"/>
              <w:autoSpaceDE/>
              <w:autoSpaceDN/>
              <w:bidi w:val="0"/>
              <w:adjustRightInd/>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rPr>
              <w:t>杭州市</w:t>
            </w:r>
            <w:r>
              <w:rPr>
                <w:rFonts w:hint="eastAsia" w:ascii="Times New Roman" w:hAnsi="Times New Roman" w:eastAsia="仿宋_GB2312" w:cs="Times New Roman"/>
                <w:kern w:val="0"/>
                <w:sz w:val="28"/>
                <w:szCs w:val="28"/>
                <w:lang w:val="en-US" w:eastAsia="zh-CN"/>
              </w:rPr>
              <w:t>生态环境</w:t>
            </w:r>
            <w:r>
              <w:rPr>
                <w:rFonts w:hint="default" w:ascii="Times New Roman" w:hAnsi="Times New Roman" w:eastAsia="仿宋_GB2312" w:cs="Times New Roman"/>
                <w:kern w:val="0"/>
                <w:sz w:val="28"/>
                <w:szCs w:val="28"/>
              </w:rPr>
              <w:t>局</w:t>
            </w:r>
          </w:p>
        </w:tc>
        <w:tc>
          <w:tcPr>
            <w:tcW w:w="462" w:type="pct"/>
            <w:vAlign w:val="center"/>
          </w:tcPr>
          <w:p>
            <w:pPr>
              <w:keepNext w:val="0"/>
              <w:keepLines w:val="0"/>
              <w:pageBreakBefore w:val="0"/>
              <w:kinsoku/>
              <w:overflowPunct/>
              <w:topLinePunct w:val="0"/>
              <w:autoSpaceDE/>
              <w:autoSpaceDN/>
              <w:bidi w:val="0"/>
              <w:adjustRightInd/>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rPr>
              <w:t>通过验收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jc w:val="center"/>
        </w:trPr>
        <w:tc>
          <w:tcPr>
            <w:tcW w:w="276" w:type="pct"/>
            <w:vAlign w:val="center"/>
          </w:tcPr>
          <w:p>
            <w:pPr>
              <w:keepNext w:val="0"/>
              <w:keepLines w:val="0"/>
              <w:pageBreakBefore w:val="0"/>
              <w:widowControl/>
              <w:numPr>
                <w:ilvl w:val="0"/>
                <w:numId w:val="1"/>
              </w:numPr>
              <w:kinsoku/>
              <w:overflowPunct/>
              <w:topLinePunct w:val="0"/>
              <w:autoSpaceDE/>
              <w:autoSpaceDN/>
              <w:bidi w:val="0"/>
              <w:adjustRightInd/>
              <w:snapToGrid w:val="0"/>
              <w:spacing w:beforeAutospacing="0" w:afterAutospacing="0" w:line="400" w:lineRule="exact"/>
              <w:ind w:left="425" w:leftChars="0" w:hanging="425" w:firstLineChars="0"/>
              <w:jc w:val="center"/>
              <w:textAlignment w:val="auto"/>
              <w:rPr>
                <w:rFonts w:hint="default" w:ascii="Times New Roman" w:hAnsi="Times New Roman" w:eastAsia="仿宋_GB2312" w:cs="Times New Roman"/>
                <w:kern w:val="0"/>
                <w:sz w:val="28"/>
                <w:szCs w:val="28"/>
              </w:rPr>
            </w:pPr>
          </w:p>
        </w:tc>
        <w:tc>
          <w:tcPr>
            <w:tcW w:w="694" w:type="pct"/>
            <w:vAlign w:val="center"/>
          </w:tcPr>
          <w:p>
            <w:pPr>
              <w:keepNext w:val="0"/>
              <w:keepLines w:val="0"/>
              <w:pageBreakBefore w:val="0"/>
              <w:widowControl/>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rPr>
            </w:pPr>
            <w:r>
              <w:rPr>
                <w:rFonts w:hint="default" w:ascii="Times New Roman" w:hAnsi="Times New Roman" w:eastAsia="仿宋_GB2312" w:cs="Times New Roman"/>
                <w:kern w:val="0"/>
                <w:sz w:val="28"/>
                <w:szCs w:val="28"/>
              </w:rPr>
              <w:t>20170533B15</w:t>
            </w:r>
          </w:p>
        </w:tc>
        <w:tc>
          <w:tcPr>
            <w:tcW w:w="1257" w:type="pct"/>
            <w:vAlign w:val="center"/>
          </w:tcPr>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杭州市PM</w:t>
            </w:r>
            <w:r>
              <w:rPr>
                <w:rFonts w:hint="default" w:ascii="Times New Roman" w:hAnsi="Times New Roman" w:eastAsia="仿宋_GB2312" w:cs="Times New Roman"/>
                <w:kern w:val="0"/>
                <w:sz w:val="28"/>
                <w:szCs w:val="28"/>
                <w:vertAlign w:val="subscript"/>
              </w:rPr>
              <w:t>2.5</w:t>
            </w:r>
            <w:r>
              <w:rPr>
                <w:rFonts w:hint="default" w:ascii="Times New Roman" w:hAnsi="Times New Roman" w:eastAsia="仿宋_GB2312" w:cs="Times New Roman"/>
                <w:kern w:val="0"/>
                <w:sz w:val="28"/>
                <w:szCs w:val="28"/>
              </w:rPr>
              <w:t>污染特征分析及预报研究</w:t>
            </w:r>
          </w:p>
        </w:tc>
        <w:tc>
          <w:tcPr>
            <w:tcW w:w="1369" w:type="pct"/>
            <w:vAlign w:val="center"/>
          </w:tcPr>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bidi="ar-SA"/>
              </w:rPr>
            </w:pPr>
            <w:r>
              <w:rPr>
                <w:rFonts w:hint="eastAsia" w:ascii="Times New Roman" w:hAnsi="Times New Roman" w:eastAsia="仿宋_GB2312" w:cs="Times New Roman"/>
                <w:kern w:val="0"/>
                <w:sz w:val="28"/>
                <w:szCs w:val="28"/>
                <w:lang w:val="en-US" w:eastAsia="zh-CN"/>
              </w:rPr>
              <w:t>杭州市环境监测中心站</w:t>
            </w:r>
          </w:p>
        </w:tc>
        <w:tc>
          <w:tcPr>
            <w:tcW w:w="939" w:type="pct"/>
            <w:vAlign w:val="center"/>
          </w:tcPr>
          <w:p>
            <w:pPr>
              <w:keepNext w:val="0"/>
              <w:keepLines w:val="0"/>
              <w:pageBreakBefore w:val="0"/>
              <w:kinsoku/>
              <w:overflowPunct/>
              <w:topLinePunct w:val="0"/>
              <w:autoSpaceDE/>
              <w:autoSpaceDN/>
              <w:bidi w:val="0"/>
              <w:adjustRightInd/>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rPr>
              <w:t>杭州市</w:t>
            </w:r>
            <w:r>
              <w:rPr>
                <w:rFonts w:hint="eastAsia" w:ascii="Times New Roman" w:hAnsi="Times New Roman" w:eastAsia="仿宋_GB2312" w:cs="Times New Roman"/>
                <w:kern w:val="0"/>
                <w:sz w:val="28"/>
                <w:szCs w:val="28"/>
                <w:lang w:val="en-US" w:eastAsia="zh-CN"/>
              </w:rPr>
              <w:t>生态环境</w:t>
            </w:r>
            <w:r>
              <w:rPr>
                <w:rFonts w:hint="default" w:ascii="Times New Roman" w:hAnsi="Times New Roman" w:eastAsia="仿宋_GB2312" w:cs="Times New Roman"/>
                <w:kern w:val="0"/>
                <w:sz w:val="28"/>
                <w:szCs w:val="28"/>
              </w:rPr>
              <w:t>局</w:t>
            </w:r>
          </w:p>
        </w:tc>
        <w:tc>
          <w:tcPr>
            <w:tcW w:w="462" w:type="pct"/>
            <w:vAlign w:val="center"/>
          </w:tcPr>
          <w:p>
            <w:pPr>
              <w:keepNext w:val="0"/>
              <w:keepLines w:val="0"/>
              <w:pageBreakBefore w:val="0"/>
              <w:kinsoku/>
              <w:overflowPunct/>
              <w:topLinePunct w:val="0"/>
              <w:autoSpaceDE/>
              <w:autoSpaceDN/>
              <w:bidi w:val="0"/>
              <w:adjustRightInd/>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rPr>
              <w:t>通过验收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jc w:val="center"/>
        </w:trPr>
        <w:tc>
          <w:tcPr>
            <w:tcW w:w="276" w:type="pct"/>
            <w:vAlign w:val="center"/>
          </w:tcPr>
          <w:p>
            <w:pPr>
              <w:keepNext w:val="0"/>
              <w:keepLines w:val="0"/>
              <w:pageBreakBefore w:val="0"/>
              <w:widowControl/>
              <w:numPr>
                <w:ilvl w:val="0"/>
                <w:numId w:val="1"/>
              </w:numPr>
              <w:kinsoku/>
              <w:overflowPunct/>
              <w:topLinePunct w:val="0"/>
              <w:autoSpaceDE/>
              <w:autoSpaceDN/>
              <w:bidi w:val="0"/>
              <w:adjustRightInd/>
              <w:snapToGrid w:val="0"/>
              <w:spacing w:beforeAutospacing="0" w:afterAutospacing="0" w:line="400" w:lineRule="exact"/>
              <w:ind w:left="425" w:leftChars="0" w:hanging="425" w:firstLineChars="0"/>
              <w:jc w:val="center"/>
              <w:textAlignment w:val="auto"/>
              <w:rPr>
                <w:rFonts w:hint="default" w:ascii="Times New Roman" w:hAnsi="Times New Roman" w:eastAsia="仿宋_GB2312" w:cs="Times New Roman"/>
                <w:kern w:val="0"/>
                <w:sz w:val="28"/>
                <w:szCs w:val="28"/>
              </w:rPr>
            </w:pPr>
          </w:p>
        </w:tc>
        <w:tc>
          <w:tcPr>
            <w:tcW w:w="694" w:type="pct"/>
            <w:vAlign w:val="center"/>
          </w:tcPr>
          <w:p>
            <w:pPr>
              <w:keepNext w:val="0"/>
              <w:keepLines w:val="0"/>
              <w:pageBreakBefore w:val="0"/>
              <w:widowControl/>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rPr>
            </w:pPr>
            <w:r>
              <w:rPr>
                <w:rFonts w:hint="default" w:ascii="Times New Roman" w:hAnsi="Times New Roman" w:eastAsia="仿宋_GB2312" w:cs="Times New Roman"/>
                <w:kern w:val="0"/>
                <w:sz w:val="28"/>
                <w:szCs w:val="28"/>
              </w:rPr>
              <w:t>20180533B16</w:t>
            </w:r>
          </w:p>
        </w:tc>
        <w:tc>
          <w:tcPr>
            <w:tcW w:w="1257" w:type="pct"/>
            <w:vAlign w:val="center"/>
          </w:tcPr>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杭州O</w:t>
            </w:r>
            <w:r>
              <w:rPr>
                <w:rFonts w:hint="default" w:ascii="Times New Roman" w:hAnsi="Times New Roman" w:eastAsia="仿宋_GB2312" w:cs="Times New Roman"/>
                <w:kern w:val="0"/>
                <w:sz w:val="28"/>
                <w:szCs w:val="28"/>
                <w:vertAlign w:val="subscript"/>
              </w:rPr>
              <w:t>3</w:t>
            </w:r>
            <w:r>
              <w:rPr>
                <w:rFonts w:hint="default" w:ascii="Times New Roman" w:hAnsi="Times New Roman" w:eastAsia="仿宋_GB2312" w:cs="Times New Roman"/>
                <w:kern w:val="0"/>
                <w:sz w:val="28"/>
                <w:szCs w:val="28"/>
              </w:rPr>
              <w:t>污染特征因子、天气系统及可预报性研究</w:t>
            </w:r>
          </w:p>
        </w:tc>
        <w:tc>
          <w:tcPr>
            <w:tcW w:w="1369" w:type="pct"/>
            <w:vAlign w:val="center"/>
          </w:tcPr>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bidi="ar-SA"/>
              </w:rPr>
            </w:pPr>
            <w:r>
              <w:rPr>
                <w:rFonts w:hint="eastAsia" w:ascii="Times New Roman" w:hAnsi="Times New Roman" w:eastAsia="仿宋_GB2312" w:cs="Times New Roman"/>
                <w:kern w:val="0"/>
                <w:sz w:val="28"/>
                <w:szCs w:val="28"/>
                <w:lang w:val="en-US" w:eastAsia="zh-CN"/>
              </w:rPr>
              <w:t>杭州市环境监测中心站</w:t>
            </w:r>
          </w:p>
        </w:tc>
        <w:tc>
          <w:tcPr>
            <w:tcW w:w="939" w:type="pct"/>
            <w:vAlign w:val="center"/>
          </w:tcPr>
          <w:p>
            <w:pPr>
              <w:keepNext w:val="0"/>
              <w:keepLines w:val="0"/>
              <w:pageBreakBefore w:val="0"/>
              <w:kinsoku/>
              <w:overflowPunct/>
              <w:topLinePunct w:val="0"/>
              <w:autoSpaceDE/>
              <w:autoSpaceDN/>
              <w:bidi w:val="0"/>
              <w:adjustRightInd/>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rPr>
              <w:t>杭州市</w:t>
            </w:r>
            <w:r>
              <w:rPr>
                <w:rFonts w:hint="eastAsia" w:ascii="Times New Roman" w:hAnsi="Times New Roman" w:eastAsia="仿宋_GB2312" w:cs="Times New Roman"/>
                <w:kern w:val="0"/>
                <w:sz w:val="28"/>
                <w:szCs w:val="28"/>
                <w:lang w:val="en-US" w:eastAsia="zh-CN"/>
              </w:rPr>
              <w:t>生态环境</w:t>
            </w:r>
            <w:r>
              <w:rPr>
                <w:rFonts w:hint="default" w:ascii="Times New Roman" w:hAnsi="Times New Roman" w:eastAsia="仿宋_GB2312" w:cs="Times New Roman"/>
                <w:kern w:val="0"/>
                <w:sz w:val="28"/>
                <w:szCs w:val="28"/>
              </w:rPr>
              <w:t>局</w:t>
            </w:r>
          </w:p>
        </w:tc>
        <w:tc>
          <w:tcPr>
            <w:tcW w:w="462" w:type="pct"/>
            <w:vAlign w:val="center"/>
          </w:tcPr>
          <w:p>
            <w:pPr>
              <w:keepNext w:val="0"/>
              <w:keepLines w:val="0"/>
              <w:pageBreakBefore w:val="0"/>
              <w:kinsoku/>
              <w:overflowPunct/>
              <w:topLinePunct w:val="0"/>
              <w:autoSpaceDE/>
              <w:autoSpaceDN/>
              <w:bidi w:val="0"/>
              <w:adjustRightInd/>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rPr>
              <w:t>通过验收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jc w:val="center"/>
        </w:trPr>
        <w:tc>
          <w:tcPr>
            <w:tcW w:w="276" w:type="pct"/>
            <w:vAlign w:val="center"/>
          </w:tcPr>
          <w:p>
            <w:pPr>
              <w:keepNext w:val="0"/>
              <w:keepLines w:val="0"/>
              <w:pageBreakBefore w:val="0"/>
              <w:widowControl/>
              <w:numPr>
                <w:ilvl w:val="0"/>
                <w:numId w:val="1"/>
              </w:numPr>
              <w:kinsoku/>
              <w:overflowPunct/>
              <w:topLinePunct w:val="0"/>
              <w:autoSpaceDE/>
              <w:autoSpaceDN/>
              <w:bidi w:val="0"/>
              <w:adjustRightInd/>
              <w:snapToGrid w:val="0"/>
              <w:spacing w:beforeAutospacing="0" w:afterAutospacing="0" w:line="400" w:lineRule="exact"/>
              <w:ind w:left="425" w:leftChars="0" w:hanging="425" w:firstLineChars="0"/>
              <w:jc w:val="center"/>
              <w:textAlignment w:val="auto"/>
              <w:rPr>
                <w:rFonts w:hint="default" w:ascii="Times New Roman" w:hAnsi="Times New Roman" w:eastAsia="仿宋_GB2312" w:cs="Times New Roman"/>
                <w:kern w:val="0"/>
                <w:sz w:val="28"/>
                <w:szCs w:val="28"/>
              </w:rPr>
            </w:pPr>
          </w:p>
        </w:tc>
        <w:tc>
          <w:tcPr>
            <w:tcW w:w="694" w:type="pct"/>
            <w:vAlign w:val="center"/>
          </w:tcPr>
          <w:p>
            <w:pPr>
              <w:keepNext w:val="0"/>
              <w:keepLines w:val="0"/>
              <w:pageBreakBefore w:val="0"/>
              <w:widowControl/>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CN"/>
              </w:rPr>
              <w:t>20201231Y001</w:t>
            </w:r>
          </w:p>
        </w:tc>
        <w:tc>
          <w:tcPr>
            <w:tcW w:w="1257" w:type="pct"/>
            <w:vAlign w:val="center"/>
          </w:tcPr>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CN"/>
              </w:rPr>
              <w:t>杭州市民环保宣传教育偏好研究</w:t>
            </w:r>
          </w:p>
        </w:tc>
        <w:tc>
          <w:tcPr>
            <w:tcW w:w="1369" w:type="pct"/>
            <w:vAlign w:val="center"/>
          </w:tcPr>
          <w:p>
            <w:pPr>
              <w:keepNext w:val="0"/>
              <w:keepLines w:val="0"/>
              <w:pageBreakBefore w:val="0"/>
              <w:kinsoku/>
              <w:overflowPunct/>
              <w:topLinePunct w:val="0"/>
              <w:autoSpaceDE/>
              <w:autoSpaceDN/>
              <w:bidi w:val="0"/>
              <w:adjustRightInd/>
              <w:snapToGrid w:val="0"/>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CN"/>
              </w:rPr>
              <w:t>杭州市生态环境宣教信息中心</w:t>
            </w:r>
          </w:p>
        </w:tc>
        <w:tc>
          <w:tcPr>
            <w:tcW w:w="939" w:type="pct"/>
            <w:vAlign w:val="center"/>
          </w:tcPr>
          <w:p>
            <w:pPr>
              <w:keepNext w:val="0"/>
              <w:keepLines w:val="0"/>
              <w:pageBreakBefore w:val="0"/>
              <w:kinsoku/>
              <w:overflowPunct/>
              <w:topLinePunct w:val="0"/>
              <w:autoSpaceDE/>
              <w:autoSpaceDN/>
              <w:bidi w:val="0"/>
              <w:adjustRightInd/>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CN"/>
              </w:rPr>
              <w:t>杭州市生态环境局</w:t>
            </w:r>
          </w:p>
        </w:tc>
        <w:tc>
          <w:tcPr>
            <w:tcW w:w="462" w:type="pct"/>
            <w:vAlign w:val="center"/>
          </w:tcPr>
          <w:p>
            <w:pPr>
              <w:keepNext w:val="0"/>
              <w:keepLines w:val="0"/>
              <w:pageBreakBefore w:val="0"/>
              <w:kinsoku/>
              <w:overflowPunct/>
              <w:topLinePunct w:val="0"/>
              <w:autoSpaceDE/>
              <w:autoSpaceDN/>
              <w:bidi w:val="0"/>
              <w:adjustRightInd/>
              <w:spacing w:beforeAutospacing="0" w:afterAutospacing="0" w:line="400" w:lineRule="exact"/>
              <w:jc w:val="center"/>
              <w:textAlignment w:val="auto"/>
              <w:rPr>
                <w:rFonts w:hint="default"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CN"/>
              </w:rPr>
              <w:t>通过验收</w:t>
            </w:r>
            <w:bookmarkStart w:id="0" w:name="_GoBack"/>
            <w:bookmarkEnd w:id="0"/>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Times New Roman" w:hAnsi="Times New Roman" w:eastAsia="仿宋_GB2312" w:cs="Times New Roman"/>
          <w:sz w:val="32"/>
          <w:szCs w:val="3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C0295A"/>
    <w:multiLevelType w:val="singleLevel"/>
    <w:tmpl w:val="41C0295A"/>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2MDdmYjI0NDAwYjUxMTk2YmZjNDA4YWVlNWMyODQifQ=="/>
  </w:docVars>
  <w:rsids>
    <w:rsidRoot w:val="00000000"/>
    <w:rsid w:val="1E585E20"/>
    <w:rsid w:val="42DE0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1531</Words>
  <Characters>1822</Characters>
  <Lines>0</Lines>
  <Paragraphs>0</Paragraphs>
  <TotalTime>1</TotalTime>
  <ScaleCrop>false</ScaleCrop>
  <LinksUpToDate>false</LinksUpToDate>
  <CharactersWithSpaces>1822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2022-10-09T08:15:00Z</dcterms:created>
  <dc:creator>jyj</dc:creator>
  <cp:lastModifiedBy>jyj</cp:lastModifiedBy>
  <dcterms:modified xsi:type="dcterms:W3CDTF">2022-10-12T02:04:28Z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BA74BF5078804A20BD8CFB1DFC8DB08D</vt:lpwstr>
  </property>
</Properties>
</file>